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E7" w:rsidRDefault="008517E7">
      <w:pPr>
        <w:rPr>
          <w:sz w:val="24"/>
          <w:szCs w:val="24"/>
          <w:lang w:val="en-GB"/>
        </w:rPr>
      </w:pPr>
    </w:p>
    <w:p w:rsidR="008517E7" w:rsidRDefault="008517E7">
      <w:pPr>
        <w:rPr>
          <w:sz w:val="24"/>
          <w:szCs w:val="24"/>
          <w:lang w:val="en-GB"/>
        </w:rPr>
      </w:pPr>
    </w:p>
    <w:p w:rsidR="008517E7" w:rsidRDefault="008517E7">
      <w:pPr>
        <w:rPr>
          <w:sz w:val="24"/>
          <w:szCs w:val="24"/>
          <w:lang w:val="en-GB"/>
        </w:rPr>
      </w:pPr>
    </w:p>
    <w:p w:rsidR="00AA3AD0" w:rsidRDefault="00AA3AD0">
      <w:pPr>
        <w:rPr>
          <w:sz w:val="20"/>
          <w:szCs w:val="24"/>
          <w:lang w:val="en-GB"/>
        </w:rPr>
      </w:pPr>
    </w:p>
    <w:p w:rsidR="00AA3AD0" w:rsidRDefault="00AA3AD0">
      <w:pPr>
        <w:rPr>
          <w:sz w:val="20"/>
          <w:szCs w:val="24"/>
          <w:lang w:val="en-GB"/>
        </w:rPr>
      </w:pPr>
    </w:p>
    <w:p w:rsidR="00AA3AD0" w:rsidRDefault="00AA3AD0">
      <w:pPr>
        <w:rPr>
          <w:sz w:val="20"/>
          <w:szCs w:val="24"/>
          <w:lang w:val="en-GB"/>
        </w:rPr>
      </w:pPr>
    </w:p>
    <w:p w:rsidR="00382EFF" w:rsidRPr="008361D6" w:rsidRDefault="007E568F" w:rsidP="007E568F">
      <w:pPr>
        <w:rPr>
          <w:sz w:val="20"/>
          <w:szCs w:val="24"/>
          <w:lang w:val="en-GB"/>
        </w:rPr>
      </w:pPr>
      <w:r>
        <w:rPr>
          <w:sz w:val="20"/>
          <w:szCs w:val="24"/>
          <w:lang w:val="en-GB"/>
        </w:rPr>
        <w:t>For immediate release</w:t>
      </w:r>
      <w:r w:rsidR="008517E7" w:rsidRPr="007E568F">
        <w:rPr>
          <w:sz w:val="20"/>
          <w:szCs w:val="24"/>
          <w:lang w:val="en-GB"/>
        </w:rPr>
        <w:tab/>
      </w:r>
      <w:r w:rsidR="008517E7" w:rsidRPr="007E568F">
        <w:rPr>
          <w:sz w:val="20"/>
          <w:szCs w:val="24"/>
          <w:lang w:val="en-GB"/>
        </w:rPr>
        <w:tab/>
      </w:r>
      <w:r w:rsidR="008517E7" w:rsidRPr="007E568F">
        <w:rPr>
          <w:sz w:val="20"/>
          <w:szCs w:val="24"/>
          <w:lang w:val="en-GB"/>
        </w:rPr>
        <w:tab/>
      </w:r>
      <w:r w:rsidR="008517E7" w:rsidRPr="007E568F">
        <w:rPr>
          <w:sz w:val="20"/>
          <w:szCs w:val="24"/>
          <w:lang w:val="en-GB"/>
        </w:rPr>
        <w:tab/>
      </w:r>
      <w:r w:rsidR="008517E7" w:rsidRPr="007E568F">
        <w:rPr>
          <w:sz w:val="20"/>
          <w:szCs w:val="24"/>
          <w:lang w:val="en-GB"/>
        </w:rPr>
        <w:tab/>
      </w:r>
      <w:r w:rsidR="008517E7" w:rsidRPr="007E568F">
        <w:rPr>
          <w:sz w:val="20"/>
          <w:szCs w:val="24"/>
          <w:lang w:val="en-GB"/>
        </w:rPr>
        <w:tab/>
      </w:r>
      <w:r w:rsidR="008517E7" w:rsidRPr="007E568F">
        <w:rPr>
          <w:sz w:val="20"/>
          <w:szCs w:val="24"/>
          <w:lang w:val="en-GB"/>
        </w:rPr>
        <w:tab/>
      </w:r>
      <w:r w:rsidR="008517E7" w:rsidRPr="007E568F">
        <w:rPr>
          <w:sz w:val="20"/>
          <w:szCs w:val="24"/>
          <w:lang w:val="en-GB"/>
        </w:rPr>
        <w:tab/>
      </w:r>
      <w:r w:rsidR="00AA3AD0" w:rsidRPr="007E568F">
        <w:rPr>
          <w:sz w:val="20"/>
          <w:szCs w:val="24"/>
          <w:lang w:val="en-GB"/>
        </w:rPr>
        <w:tab/>
        <w:t>11</w:t>
      </w:r>
      <w:r w:rsidR="005866C7" w:rsidRPr="007E568F">
        <w:rPr>
          <w:sz w:val="20"/>
          <w:szCs w:val="24"/>
          <w:vertAlign w:val="superscript"/>
          <w:lang w:val="en-GB"/>
        </w:rPr>
        <w:t>th</w:t>
      </w:r>
      <w:r w:rsidR="005866C7" w:rsidRPr="007E568F">
        <w:rPr>
          <w:sz w:val="20"/>
          <w:szCs w:val="24"/>
          <w:lang w:val="en-GB"/>
        </w:rPr>
        <w:t xml:space="preserve"> </w:t>
      </w:r>
      <w:r w:rsidR="00D55FE2" w:rsidRPr="007E568F">
        <w:rPr>
          <w:sz w:val="20"/>
          <w:szCs w:val="24"/>
          <w:lang w:val="en-GB"/>
        </w:rPr>
        <w:t>June</w:t>
      </w:r>
      <w:r w:rsidR="00945A49" w:rsidRPr="007E568F">
        <w:rPr>
          <w:sz w:val="20"/>
          <w:szCs w:val="24"/>
          <w:lang w:val="en-GB"/>
        </w:rPr>
        <w:t xml:space="preserve"> 2015</w:t>
      </w:r>
    </w:p>
    <w:p w:rsidR="00B121D5" w:rsidRDefault="00B121D5" w:rsidP="00E9213C">
      <w:pPr>
        <w:jc w:val="center"/>
        <w:rPr>
          <w:b/>
          <w:sz w:val="24"/>
          <w:szCs w:val="24"/>
          <w:lang w:val="en-GB"/>
        </w:rPr>
      </w:pPr>
    </w:p>
    <w:p w:rsidR="00AA3AD0" w:rsidRDefault="00AA3AD0" w:rsidP="00AA3AD0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Mazda CX-5 wins in 2015 Tow Car Awards  </w:t>
      </w:r>
      <w:r w:rsidR="00B121D5">
        <w:rPr>
          <w:b/>
          <w:sz w:val="24"/>
          <w:szCs w:val="24"/>
          <w:lang w:val="en-GB"/>
        </w:rPr>
        <w:t xml:space="preserve"> </w:t>
      </w:r>
    </w:p>
    <w:p w:rsidR="00B121D5" w:rsidRDefault="00B121D5" w:rsidP="008361D6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</w:t>
      </w:r>
    </w:p>
    <w:p w:rsidR="00B121D5" w:rsidRPr="00B4297A" w:rsidRDefault="004F0530" w:rsidP="00B4297A">
      <w:pPr>
        <w:pStyle w:val="ListParagraph"/>
        <w:numPr>
          <w:ilvl w:val="0"/>
          <w:numId w:val="4"/>
        </w:numPr>
        <w:rPr>
          <w:sz w:val="20"/>
          <w:szCs w:val="20"/>
          <w:lang w:val="en-GB"/>
        </w:rPr>
      </w:pPr>
      <w:r w:rsidRPr="00B4297A">
        <w:rPr>
          <w:sz w:val="20"/>
          <w:szCs w:val="20"/>
          <w:lang w:val="en-GB"/>
        </w:rPr>
        <w:t xml:space="preserve">Mazda’s CX-5 wins </w:t>
      </w:r>
      <w:r w:rsidR="00C028AA" w:rsidRPr="00B4297A">
        <w:rPr>
          <w:sz w:val="20"/>
          <w:szCs w:val="20"/>
          <w:lang w:val="en-GB"/>
        </w:rPr>
        <w:t xml:space="preserve">at </w:t>
      </w:r>
      <w:r w:rsidRPr="00B4297A">
        <w:rPr>
          <w:sz w:val="20"/>
          <w:szCs w:val="20"/>
          <w:lang w:val="en-GB"/>
        </w:rPr>
        <w:t>the Tow Car Awards for the second consecutive year</w:t>
      </w:r>
      <w:r w:rsidR="00B121D5" w:rsidRPr="00B4297A">
        <w:rPr>
          <w:sz w:val="20"/>
          <w:szCs w:val="20"/>
          <w:lang w:val="en-GB"/>
        </w:rPr>
        <w:t xml:space="preserve">. </w:t>
      </w:r>
    </w:p>
    <w:p w:rsidR="00F27E84" w:rsidRDefault="004F0530" w:rsidP="00B121D5">
      <w:pPr>
        <w:pStyle w:val="ListParagraph"/>
        <w:numPr>
          <w:ilvl w:val="0"/>
          <w:numId w:val="4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 2015 Mazda CX-5 voted best Tow Car in the 1,550-1,699kg category</w:t>
      </w:r>
      <w:r w:rsidR="00F27E84">
        <w:rPr>
          <w:sz w:val="20"/>
          <w:szCs w:val="20"/>
          <w:lang w:val="en-GB"/>
        </w:rPr>
        <w:t>.</w:t>
      </w:r>
    </w:p>
    <w:p w:rsidR="008517E7" w:rsidRPr="00F2780E" w:rsidRDefault="004F0530" w:rsidP="00F2780E">
      <w:pPr>
        <w:pStyle w:val="ListParagraph"/>
        <w:numPr>
          <w:ilvl w:val="0"/>
          <w:numId w:val="4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Mazda CX-5 2.2D 175PS AWD Sp</w:t>
      </w:r>
      <w:r w:rsidR="00F2780E">
        <w:rPr>
          <w:sz w:val="20"/>
          <w:szCs w:val="20"/>
          <w:lang w:val="en-GB"/>
        </w:rPr>
        <w:t xml:space="preserve">ort Nav awarded </w:t>
      </w:r>
      <w:r w:rsidR="00446489">
        <w:rPr>
          <w:sz w:val="20"/>
          <w:szCs w:val="20"/>
          <w:lang w:val="en-GB"/>
        </w:rPr>
        <w:t xml:space="preserve">by </w:t>
      </w:r>
      <w:r w:rsidR="00736313">
        <w:rPr>
          <w:sz w:val="20"/>
          <w:szCs w:val="20"/>
          <w:lang w:val="en-GB"/>
        </w:rPr>
        <w:t xml:space="preserve">the experts at </w:t>
      </w:r>
      <w:r w:rsidR="00F2780E">
        <w:rPr>
          <w:sz w:val="20"/>
          <w:szCs w:val="20"/>
          <w:lang w:val="en-GB"/>
        </w:rPr>
        <w:t>Practical Caravan, the Camping and Caravanning Club and What Car?</w:t>
      </w:r>
    </w:p>
    <w:p w:rsidR="008517E7" w:rsidRDefault="008517E7" w:rsidP="008517E7">
      <w:pPr>
        <w:rPr>
          <w:sz w:val="20"/>
          <w:szCs w:val="20"/>
          <w:lang w:val="en-GB"/>
        </w:rPr>
      </w:pPr>
    </w:p>
    <w:p w:rsidR="007E64FD" w:rsidRDefault="007E64FD" w:rsidP="006C7942">
      <w:pPr>
        <w:rPr>
          <w:sz w:val="20"/>
          <w:szCs w:val="20"/>
          <w:lang w:val="en-GB"/>
        </w:rPr>
      </w:pPr>
    </w:p>
    <w:p w:rsidR="00736313" w:rsidRDefault="00F2780E" w:rsidP="006C794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</w:t>
      </w:r>
      <w:r w:rsidR="00736313">
        <w:rPr>
          <w:sz w:val="20"/>
          <w:szCs w:val="20"/>
          <w:lang w:val="en-GB"/>
        </w:rPr>
        <w:t xml:space="preserve"> 2015 Mazda CX-5 has been voted best Tow Car in the 1,550-1,699kg category by the </w:t>
      </w:r>
      <w:r>
        <w:rPr>
          <w:sz w:val="20"/>
          <w:szCs w:val="20"/>
          <w:lang w:val="en-GB"/>
        </w:rPr>
        <w:t>experts from Practical Cara</w:t>
      </w:r>
      <w:r w:rsidR="00736313">
        <w:rPr>
          <w:sz w:val="20"/>
          <w:szCs w:val="20"/>
          <w:lang w:val="en-GB"/>
        </w:rPr>
        <w:t xml:space="preserve">van Magazine, What Car? and the Camping and Caravan Club. </w:t>
      </w:r>
    </w:p>
    <w:p w:rsidR="00944FFD" w:rsidRDefault="00944FFD" w:rsidP="006C7942">
      <w:pPr>
        <w:rPr>
          <w:sz w:val="20"/>
          <w:szCs w:val="20"/>
          <w:lang w:val="en-GB"/>
        </w:rPr>
      </w:pPr>
    </w:p>
    <w:p w:rsidR="00736313" w:rsidRDefault="00C028AA" w:rsidP="006C794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Selected from a field of 37 cars, the </w:t>
      </w:r>
      <w:r w:rsidR="00944FFD">
        <w:rPr>
          <w:sz w:val="20"/>
          <w:szCs w:val="20"/>
          <w:lang w:val="en-GB"/>
        </w:rPr>
        <w:t xml:space="preserve">CX-5 </w:t>
      </w:r>
      <w:r>
        <w:rPr>
          <w:sz w:val="20"/>
          <w:szCs w:val="20"/>
          <w:lang w:val="en-GB"/>
        </w:rPr>
        <w:t xml:space="preserve">was rated for its everyday driving ability, price, running costs and future resale value by What Car?, while the </w:t>
      </w:r>
      <w:r w:rsidR="00944FFD">
        <w:rPr>
          <w:sz w:val="20"/>
          <w:szCs w:val="20"/>
          <w:lang w:val="en-GB"/>
        </w:rPr>
        <w:t xml:space="preserve">experts from the Camping and Caravanning Club and Practical Caravan Magazine subjected it to demanding tests that assess the cars behaviour when </w:t>
      </w:r>
      <w:r w:rsidR="004764A3">
        <w:rPr>
          <w:sz w:val="20"/>
          <w:szCs w:val="20"/>
          <w:lang w:val="en-GB"/>
        </w:rPr>
        <w:t xml:space="preserve">towing, </w:t>
      </w:r>
      <w:r w:rsidR="00944FFD">
        <w:rPr>
          <w:sz w:val="20"/>
          <w:szCs w:val="20"/>
          <w:lang w:val="en-GB"/>
        </w:rPr>
        <w:t>and looked at practical features that make a tow car driver’s life easy.</w:t>
      </w:r>
    </w:p>
    <w:p w:rsidR="00944FFD" w:rsidRDefault="00944FFD" w:rsidP="006C7942">
      <w:pPr>
        <w:rPr>
          <w:sz w:val="20"/>
          <w:szCs w:val="20"/>
          <w:lang w:val="en-GB"/>
        </w:rPr>
      </w:pPr>
    </w:p>
    <w:p w:rsidR="007E64FD" w:rsidRDefault="007E64FD" w:rsidP="006C794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</w:t>
      </w:r>
      <w:r w:rsidR="00FD4C69">
        <w:rPr>
          <w:sz w:val="20"/>
          <w:szCs w:val="20"/>
          <w:lang w:val="en-GB"/>
        </w:rPr>
        <w:t xml:space="preserve">ssessed </w:t>
      </w:r>
      <w:r w:rsidR="00B4297A">
        <w:rPr>
          <w:sz w:val="20"/>
          <w:szCs w:val="20"/>
          <w:lang w:val="en-GB"/>
        </w:rPr>
        <w:t>pulling a caravan weighted to 85 per cent of its</w:t>
      </w:r>
      <w:r w:rsidR="00FD4C69">
        <w:rPr>
          <w:sz w:val="20"/>
          <w:szCs w:val="20"/>
          <w:lang w:val="en-GB"/>
        </w:rPr>
        <w:t xml:space="preserve"> 1,688kg</w:t>
      </w:r>
      <w:r>
        <w:rPr>
          <w:sz w:val="20"/>
          <w:szCs w:val="20"/>
          <w:lang w:val="en-GB"/>
        </w:rPr>
        <w:t xml:space="preserve"> kerbweight, the CX-5 was tested </w:t>
      </w:r>
      <w:r w:rsidR="00B4297A">
        <w:rPr>
          <w:sz w:val="20"/>
          <w:szCs w:val="20"/>
          <w:lang w:val="en-GB"/>
        </w:rPr>
        <w:t xml:space="preserve">for stability at 60mph, subjected to awkward cambers and bumps on a twisty handling circuit and measured for agility and steering </w:t>
      </w:r>
      <w:r w:rsidR="00B00CE5">
        <w:rPr>
          <w:sz w:val="20"/>
          <w:szCs w:val="20"/>
          <w:lang w:val="en-GB"/>
        </w:rPr>
        <w:t>responsiveness</w:t>
      </w:r>
      <w:r w:rsidR="004764A3">
        <w:rPr>
          <w:sz w:val="20"/>
          <w:szCs w:val="20"/>
          <w:lang w:val="en-GB"/>
        </w:rPr>
        <w:t xml:space="preserve"> on slalom</w:t>
      </w:r>
      <w:r>
        <w:rPr>
          <w:sz w:val="20"/>
          <w:szCs w:val="20"/>
          <w:lang w:val="en-GB"/>
        </w:rPr>
        <w:t xml:space="preserve">. </w:t>
      </w:r>
    </w:p>
    <w:p w:rsidR="007E64FD" w:rsidRDefault="007E64FD" w:rsidP="006C7942">
      <w:pPr>
        <w:rPr>
          <w:sz w:val="20"/>
          <w:szCs w:val="20"/>
          <w:lang w:val="en-GB"/>
        </w:rPr>
      </w:pPr>
    </w:p>
    <w:p w:rsidR="007E64FD" w:rsidRDefault="007E64FD" w:rsidP="00FD4C69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</w:t>
      </w:r>
      <w:r w:rsidR="00B4297A">
        <w:rPr>
          <w:sz w:val="20"/>
          <w:szCs w:val="20"/>
          <w:lang w:val="en-GB"/>
        </w:rPr>
        <w:t>he judges al</w:t>
      </w:r>
      <w:r>
        <w:rPr>
          <w:sz w:val="20"/>
          <w:szCs w:val="20"/>
          <w:lang w:val="en-GB"/>
        </w:rPr>
        <w:t>so measured stopping distances, while o</w:t>
      </w:r>
      <w:r w:rsidR="00B4297A">
        <w:rPr>
          <w:sz w:val="20"/>
          <w:szCs w:val="20"/>
          <w:lang w:val="en-GB"/>
        </w:rPr>
        <w:t>ther important tests include</w:t>
      </w:r>
      <w:r>
        <w:rPr>
          <w:sz w:val="20"/>
          <w:szCs w:val="20"/>
          <w:lang w:val="en-GB"/>
        </w:rPr>
        <w:t>d</w:t>
      </w:r>
      <w:r w:rsidR="00B4297A">
        <w:rPr>
          <w:sz w:val="20"/>
          <w:szCs w:val="20"/>
          <w:lang w:val="en-GB"/>
        </w:rPr>
        <w:t xml:space="preserve"> a hill-start on a 1-in-6 incline and measurement of emergency lane change stability. There’s also a focus on cabin practicality, luggage capacity and factors such as the</w:t>
      </w:r>
      <w:r w:rsidR="00FD4C69">
        <w:rPr>
          <w:sz w:val="20"/>
          <w:szCs w:val="20"/>
          <w:lang w:val="en-GB"/>
        </w:rPr>
        <w:t xml:space="preserve"> ease of towing mirror fitment. </w:t>
      </w:r>
    </w:p>
    <w:p w:rsidR="007E64FD" w:rsidRDefault="007E64FD" w:rsidP="00FD4C69">
      <w:pPr>
        <w:rPr>
          <w:sz w:val="20"/>
          <w:szCs w:val="20"/>
          <w:lang w:val="en-GB"/>
        </w:rPr>
      </w:pPr>
    </w:p>
    <w:p w:rsidR="00FD4C69" w:rsidRDefault="00FD4C69" w:rsidP="00FD4C69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Testing the </w:t>
      </w:r>
      <w:r w:rsidR="007E64FD">
        <w:rPr>
          <w:sz w:val="20"/>
          <w:szCs w:val="20"/>
          <w:lang w:val="en-GB"/>
        </w:rPr>
        <w:t>2015 Mazda CX-5 2.2D 175PS AWD Sport Nav</w:t>
      </w:r>
      <w:r>
        <w:rPr>
          <w:sz w:val="20"/>
          <w:szCs w:val="20"/>
          <w:lang w:val="en-GB"/>
        </w:rPr>
        <w:t>, David Motton, Tow Car Editor of Practical Caravan Magazine, commented “a mid-life update has made the Mazda CX-5 into a really superb tow car. It was already a stable tow car, but now it’s even better. Even crosswinds don’t</w:t>
      </w:r>
      <w:r w:rsidR="00B00CE5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seem to upset the Mazda CX-5, and better still, our practicality judges were just as impressed as the drivers.</w:t>
      </w:r>
    </w:p>
    <w:p w:rsidR="00FD4C69" w:rsidRDefault="00FD4C69" w:rsidP="00FD4C69">
      <w:pPr>
        <w:rPr>
          <w:sz w:val="20"/>
          <w:szCs w:val="20"/>
          <w:lang w:val="en-GB"/>
        </w:rPr>
      </w:pPr>
    </w:p>
    <w:p w:rsidR="00B00CE5" w:rsidRDefault="00B00CE5" w:rsidP="00B00CE5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="00FD4C69" w:rsidRPr="00FD4C69">
        <w:rPr>
          <w:sz w:val="20"/>
          <w:szCs w:val="20"/>
        </w:rPr>
        <w:t>he 2015 Mazda CX-5 features significant interior trim and standard equipment specification upgrades, as well as exterior enhancements.</w:t>
      </w:r>
      <w:r>
        <w:rPr>
          <w:sz w:val="20"/>
          <w:szCs w:val="20"/>
        </w:rPr>
        <w:t xml:space="preserve"> </w:t>
      </w:r>
      <w:r w:rsidR="00FD4C69" w:rsidRPr="00FD4C69">
        <w:rPr>
          <w:sz w:val="20"/>
          <w:szCs w:val="20"/>
        </w:rPr>
        <w:t>The standard equipment specification of every model in the CX-5 line-up has been enhanced through the addition of manual front passenger seat height adjustmen</w:t>
      </w:r>
      <w:r>
        <w:rPr>
          <w:sz w:val="20"/>
          <w:szCs w:val="20"/>
        </w:rPr>
        <w:t xml:space="preserve">t, an electronic parking brake and </w:t>
      </w:r>
      <w:r w:rsidR="00FD4C69" w:rsidRPr="00FD4C69">
        <w:rPr>
          <w:sz w:val="20"/>
          <w:szCs w:val="20"/>
        </w:rPr>
        <w:t>a coming home/</w:t>
      </w:r>
      <w:r>
        <w:rPr>
          <w:sz w:val="20"/>
          <w:szCs w:val="20"/>
        </w:rPr>
        <w:t>leaving home headlight function.</w:t>
      </w:r>
    </w:p>
    <w:p w:rsidR="00B00CE5" w:rsidRDefault="00B00CE5" w:rsidP="00B00CE5">
      <w:pPr>
        <w:rPr>
          <w:sz w:val="20"/>
          <w:szCs w:val="20"/>
        </w:rPr>
      </w:pPr>
    </w:p>
    <w:p w:rsidR="00FD4C69" w:rsidRDefault="00B00CE5" w:rsidP="00B00CE5">
      <w:pPr>
        <w:rPr>
          <w:sz w:val="20"/>
          <w:szCs w:val="20"/>
        </w:rPr>
      </w:pPr>
      <w:r>
        <w:rPr>
          <w:sz w:val="20"/>
          <w:szCs w:val="20"/>
        </w:rPr>
        <w:t xml:space="preserve">Mazda’s latest </w:t>
      </w:r>
      <w:r w:rsidR="00FD4C69" w:rsidRPr="00FD4C69">
        <w:rPr>
          <w:sz w:val="20"/>
          <w:szCs w:val="20"/>
        </w:rPr>
        <w:t>Multimedia Commander with separate volume dial for safe, intuitive interac</w:t>
      </w:r>
      <w:r>
        <w:rPr>
          <w:sz w:val="20"/>
          <w:szCs w:val="20"/>
        </w:rPr>
        <w:t>tivity and infotainment control features a</w:t>
      </w:r>
      <w:r w:rsidR="00FD4C69" w:rsidRPr="00FD4C69">
        <w:rPr>
          <w:sz w:val="20"/>
          <w:szCs w:val="20"/>
        </w:rPr>
        <w:t xml:space="preserve"> new 7-inch, full-colour, centre console touch-screen incorporates DAB radio, two ports for USB connectivity and MZD Connect. Paired with a smartphone, MZD Connect makes it easier to take advantage of functions such as internet connectivity and access to social networking services.</w:t>
      </w:r>
    </w:p>
    <w:p w:rsidR="008361D6" w:rsidRPr="00B00CE5" w:rsidRDefault="008361D6" w:rsidP="00B00CE5">
      <w:pPr>
        <w:rPr>
          <w:sz w:val="20"/>
          <w:szCs w:val="20"/>
          <w:lang w:val="en-GB"/>
        </w:rPr>
      </w:pPr>
    </w:p>
    <w:p w:rsidR="00FD4C69" w:rsidRDefault="00FD4C69" w:rsidP="008361D6">
      <w:pPr>
        <w:pStyle w:val="NormalWeb"/>
        <w:spacing w:before="0" w:beforeAutospacing="0" w:after="0" w:afterAutospacing="0" w:line="288" w:lineRule="auto"/>
        <w:rPr>
          <w:rFonts w:ascii="Interstate-Light" w:hAnsi="Interstate-Light"/>
          <w:sz w:val="20"/>
          <w:szCs w:val="20"/>
        </w:rPr>
      </w:pPr>
      <w:r w:rsidRPr="00FD4C69">
        <w:rPr>
          <w:rFonts w:ascii="Interstate-Light" w:hAnsi="Interstate-Light"/>
          <w:sz w:val="20"/>
          <w:szCs w:val="20"/>
        </w:rPr>
        <w:t xml:space="preserve">Top-of-the-range Sport </w:t>
      </w:r>
      <w:proofErr w:type="spellStart"/>
      <w:r w:rsidRPr="00FD4C69">
        <w:rPr>
          <w:rFonts w:ascii="Interstate-Light" w:hAnsi="Interstate-Light"/>
          <w:sz w:val="20"/>
          <w:szCs w:val="20"/>
        </w:rPr>
        <w:t>Nav</w:t>
      </w:r>
      <w:proofErr w:type="spellEnd"/>
      <w:r w:rsidRPr="00FD4C69">
        <w:rPr>
          <w:rFonts w:ascii="Interstate-Light" w:hAnsi="Interstate-Light"/>
          <w:sz w:val="20"/>
          <w:szCs w:val="20"/>
        </w:rPr>
        <w:t xml:space="preserve"> models benefit from new exterior features including 19-inch Gunmetal alloy wheels, LED headlights including LED daytime running lights, and LED foglamps. On board, an already comprehensive Sport Nav standard equipment specification is further bolstered by a new Integrated Navigation system which offers greater accuracy, improved search features and three years of free map updating.</w:t>
      </w:r>
    </w:p>
    <w:p w:rsidR="008361D6" w:rsidRPr="00FD4C69" w:rsidRDefault="008361D6" w:rsidP="008361D6">
      <w:pPr>
        <w:pStyle w:val="NormalWeb"/>
        <w:spacing w:before="0" w:beforeAutospacing="0" w:after="0" w:afterAutospacing="0" w:line="288" w:lineRule="auto"/>
        <w:rPr>
          <w:rFonts w:ascii="Interstate-Light" w:hAnsi="Interstate-Light"/>
          <w:sz w:val="20"/>
          <w:szCs w:val="20"/>
        </w:rPr>
      </w:pPr>
    </w:p>
    <w:p w:rsidR="00736313" w:rsidRPr="00B00CE5" w:rsidRDefault="00B00CE5" w:rsidP="006C794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Perfectly suited to towing, the practical and upmarket Mazda CX-5 2.2D 175PS AWD Sport Nav benefits from Mazda’s </w:t>
      </w:r>
      <w:r w:rsidRPr="00B00CE5">
        <w:rPr>
          <w:sz w:val="20"/>
          <w:szCs w:val="20"/>
        </w:rPr>
        <w:t>a</w:t>
      </w:r>
      <w:r>
        <w:rPr>
          <w:sz w:val="20"/>
          <w:szCs w:val="20"/>
        </w:rPr>
        <w:t xml:space="preserve">dvanced four-wheel drive system, which features </w:t>
      </w:r>
      <w:r w:rsidRPr="00B00CE5">
        <w:rPr>
          <w:sz w:val="20"/>
          <w:szCs w:val="20"/>
        </w:rPr>
        <w:t>variable torque distribution and precise slip detection, giving a front/rear torque split ranging from 100/0 to 50/50 percent, ensuring the CX-5 delivers the traction and gr</w:t>
      </w:r>
      <w:r w:rsidR="007E64FD">
        <w:rPr>
          <w:sz w:val="20"/>
          <w:szCs w:val="20"/>
        </w:rPr>
        <w:t xml:space="preserve">ip needed for reassuring </w:t>
      </w:r>
      <w:r w:rsidRPr="00B00CE5">
        <w:rPr>
          <w:sz w:val="20"/>
          <w:szCs w:val="20"/>
        </w:rPr>
        <w:t>motoring</w:t>
      </w:r>
      <w:r w:rsidR="007E64FD">
        <w:rPr>
          <w:sz w:val="20"/>
          <w:szCs w:val="20"/>
        </w:rPr>
        <w:t xml:space="preserve"> in wintry conditions and confident towing</w:t>
      </w:r>
      <w:r w:rsidRPr="00B00CE5">
        <w:rPr>
          <w:sz w:val="20"/>
          <w:szCs w:val="20"/>
        </w:rPr>
        <w:t>.</w:t>
      </w:r>
    </w:p>
    <w:p w:rsidR="00736313" w:rsidRPr="00B00CE5" w:rsidRDefault="00736313" w:rsidP="006C7942">
      <w:pPr>
        <w:rPr>
          <w:sz w:val="20"/>
          <w:szCs w:val="20"/>
          <w:lang w:val="en-GB"/>
        </w:rPr>
      </w:pPr>
    </w:p>
    <w:p w:rsidR="008517E7" w:rsidRDefault="00CE2D76" w:rsidP="008517E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 Tow Car Awards winning 2.2S 175PS AWD Sport Nav costs £29,395, while the £800 Safety Pack adds Adaptive LED Headlights, Blind Spot Monitoring with Rear Cross Traffic Alert, Lane-keep Assist System and Rear Smart City Brake Support. </w:t>
      </w:r>
      <w:r w:rsidR="007E64FD">
        <w:rPr>
          <w:sz w:val="20"/>
          <w:szCs w:val="20"/>
          <w:lang w:val="en-GB"/>
        </w:rPr>
        <w:t xml:space="preserve">Useful when towing, </w:t>
      </w:r>
      <w:r>
        <w:rPr>
          <w:sz w:val="20"/>
          <w:szCs w:val="20"/>
          <w:lang w:val="en-GB"/>
        </w:rPr>
        <w:t>Mazda Radar Cruise Control</w:t>
      </w:r>
      <w:r w:rsidR="007E64FD">
        <w:rPr>
          <w:sz w:val="20"/>
          <w:szCs w:val="20"/>
          <w:lang w:val="en-GB"/>
        </w:rPr>
        <w:t>^</w:t>
      </w:r>
      <w:r>
        <w:rPr>
          <w:sz w:val="20"/>
          <w:szCs w:val="20"/>
          <w:lang w:val="en-GB"/>
        </w:rPr>
        <w:t xml:space="preserve"> is another optional feature </w:t>
      </w:r>
      <w:r w:rsidR="007E64FD">
        <w:rPr>
          <w:sz w:val="20"/>
          <w:szCs w:val="20"/>
          <w:lang w:val="en-GB"/>
        </w:rPr>
        <w:t xml:space="preserve">available on the award winning 175PS Sport Nav diesel. </w:t>
      </w:r>
    </w:p>
    <w:p w:rsidR="008361D6" w:rsidRDefault="008361D6" w:rsidP="008517E7">
      <w:pPr>
        <w:rPr>
          <w:sz w:val="20"/>
          <w:szCs w:val="20"/>
          <w:lang w:val="en-GB"/>
        </w:rPr>
      </w:pPr>
    </w:p>
    <w:p w:rsidR="008517E7" w:rsidRDefault="008517E7" w:rsidP="008517E7">
      <w:pPr>
        <w:rPr>
          <w:sz w:val="20"/>
          <w:szCs w:val="20"/>
          <w:lang w:val="en-GB"/>
        </w:rPr>
      </w:pPr>
    </w:p>
    <w:p w:rsidR="008517E7" w:rsidRPr="008517E7" w:rsidRDefault="008517E7" w:rsidP="008517E7">
      <w:pPr>
        <w:rPr>
          <w:sz w:val="20"/>
          <w:szCs w:val="20"/>
          <w:lang w:val="en-GB"/>
        </w:rPr>
      </w:pPr>
    </w:p>
    <w:p w:rsidR="008517E7" w:rsidRPr="008517E7" w:rsidRDefault="008517E7" w:rsidP="007E64FD">
      <w:pPr>
        <w:ind w:left="3600"/>
        <w:rPr>
          <w:rFonts w:cs="Arial"/>
          <w:sz w:val="20"/>
          <w:szCs w:val="20"/>
        </w:rPr>
      </w:pPr>
      <w:r w:rsidRPr="008517E7">
        <w:rPr>
          <w:rFonts w:cs="Arial"/>
          <w:sz w:val="20"/>
          <w:szCs w:val="20"/>
        </w:rPr>
        <w:t xml:space="preserve">- Ends </w:t>
      </w:r>
      <w:r>
        <w:rPr>
          <w:rFonts w:cs="Arial"/>
          <w:sz w:val="20"/>
          <w:szCs w:val="20"/>
        </w:rPr>
        <w:t>-</w:t>
      </w:r>
    </w:p>
    <w:p w:rsidR="008517E7" w:rsidRPr="008517E7" w:rsidRDefault="008517E7" w:rsidP="008517E7">
      <w:pPr>
        <w:jc w:val="center"/>
        <w:rPr>
          <w:rFonts w:cs="Arial"/>
          <w:sz w:val="20"/>
          <w:szCs w:val="20"/>
        </w:rPr>
      </w:pPr>
    </w:p>
    <w:p w:rsidR="008517E7" w:rsidRPr="008517E7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8517E7">
        <w:rPr>
          <w:rFonts w:ascii="Interstate-Light" w:hAnsi="Interstate-Light"/>
          <w:bCs/>
          <w:sz w:val="20"/>
          <w:lang w:val="en-GB"/>
        </w:rPr>
        <w:t xml:space="preserve">Further press information is available from </w:t>
      </w:r>
      <w:hyperlink r:id="rId8" w:history="1">
        <w:r w:rsidRPr="008517E7">
          <w:rPr>
            <w:rStyle w:val="Hyperlink"/>
            <w:rFonts w:ascii="Interstate-Light" w:hAnsi="Interstate-Light"/>
            <w:sz w:val="20"/>
            <w:lang w:val="en-GB"/>
          </w:rPr>
          <w:t>www.mazda-press.co.uk</w:t>
        </w:r>
      </w:hyperlink>
    </w:p>
    <w:p w:rsidR="008517E7" w:rsidRPr="008517E7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8517E7">
        <w:rPr>
          <w:rFonts w:ascii="Interstate-Light" w:hAnsi="Interstate-Light"/>
          <w:bCs/>
          <w:sz w:val="20"/>
          <w:lang w:val="en-GB"/>
        </w:rPr>
        <w:t>Interactive Press Packs for all models are available from</w:t>
      </w:r>
      <w:r w:rsidRPr="008517E7">
        <w:rPr>
          <w:rFonts w:ascii="Interstate-Light" w:hAnsi="Interstate-Light"/>
          <w:sz w:val="20"/>
          <w:lang w:val="en-GB"/>
        </w:rPr>
        <w:t xml:space="preserve"> </w:t>
      </w:r>
      <w:hyperlink r:id="rId9" w:history="1">
        <w:r w:rsidRPr="008517E7">
          <w:rPr>
            <w:rStyle w:val="Hyperlink"/>
            <w:rFonts w:ascii="Interstate-Light" w:hAnsi="Interstate-Light"/>
            <w:sz w:val="20"/>
            <w:lang w:val="en-GB"/>
          </w:rPr>
          <w:t>www.mazdamediapacks.co.uk</w:t>
        </w:r>
      </w:hyperlink>
    </w:p>
    <w:p w:rsidR="008517E7" w:rsidRPr="008517E7" w:rsidRDefault="008517E7" w:rsidP="008517E7">
      <w:pPr>
        <w:rPr>
          <w:rFonts w:cs="Arial"/>
          <w:sz w:val="20"/>
          <w:szCs w:val="20"/>
        </w:rPr>
      </w:pPr>
    </w:p>
    <w:p w:rsidR="008517E7" w:rsidRPr="008517E7" w:rsidRDefault="008517E7" w:rsidP="008517E7">
      <w:pPr>
        <w:rPr>
          <w:rFonts w:cs="Arial"/>
          <w:b/>
          <w:i/>
          <w:sz w:val="20"/>
          <w:szCs w:val="20"/>
        </w:rPr>
      </w:pPr>
      <w:r w:rsidRPr="008517E7">
        <w:rPr>
          <w:rFonts w:cs="Arial"/>
          <w:b/>
          <w:i/>
          <w:sz w:val="20"/>
          <w:szCs w:val="20"/>
        </w:rPr>
        <w:t xml:space="preserve">For further information please contact one of the following: </w:t>
      </w:r>
    </w:p>
    <w:p w:rsidR="008517E7" w:rsidRPr="008517E7" w:rsidRDefault="008517E7" w:rsidP="008517E7">
      <w:pPr>
        <w:rPr>
          <w:rStyle w:val="Hyperlink"/>
          <w:rFonts w:cs="Arial"/>
          <w:sz w:val="20"/>
          <w:szCs w:val="20"/>
        </w:rPr>
      </w:pPr>
      <w:r w:rsidRPr="008517E7">
        <w:rPr>
          <w:rFonts w:cs="Arial"/>
          <w:i/>
          <w:sz w:val="20"/>
          <w:szCs w:val="20"/>
        </w:rPr>
        <w:t>Graeme Fudge, PR Director / T: 01322 622 691 or via E-mail:</w:t>
      </w:r>
      <w:r w:rsidRPr="008517E7">
        <w:rPr>
          <w:rFonts w:cs="Arial"/>
          <w:sz w:val="20"/>
          <w:szCs w:val="20"/>
        </w:rPr>
        <w:t xml:space="preserve"> </w:t>
      </w:r>
      <w:hyperlink r:id="rId10" w:history="1">
        <w:r w:rsidRPr="008517E7">
          <w:rPr>
            <w:rStyle w:val="Hyperlink"/>
            <w:rFonts w:cs="Arial"/>
            <w:sz w:val="20"/>
            <w:szCs w:val="20"/>
          </w:rPr>
          <w:t>gfudge@mazdaeur.com</w:t>
        </w:r>
      </w:hyperlink>
    </w:p>
    <w:p w:rsidR="008517E7" w:rsidRPr="008517E7" w:rsidRDefault="008517E7" w:rsidP="008517E7">
      <w:pPr>
        <w:rPr>
          <w:rStyle w:val="Hyperlink"/>
          <w:rFonts w:cs="Arial"/>
          <w:sz w:val="20"/>
          <w:szCs w:val="20"/>
        </w:rPr>
      </w:pPr>
      <w:r w:rsidRPr="008517E7">
        <w:rPr>
          <w:rFonts w:cs="Arial"/>
          <w:i/>
          <w:sz w:val="20"/>
          <w:szCs w:val="20"/>
        </w:rPr>
        <w:t>Owen Mildenhall, Senior Press Officer / T: 01322 622 713 or via Email:</w:t>
      </w:r>
      <w:r>
        <w:rPr>
          <w:rFonts w:cs="Arial"/>
          <w:i/>
          <w:sz w:val="20"/>
          <w:szCs w:val="20"/>
        </w:rPr>
        <w:t xml:space="preserve"> </w:t>
      </w:r>
      <w:hyperlink r:id="rId11" w:history="1">
        <w:r w:rsidRPr="008517E7">
          <w:rPr>
            <w:rStyle w:val="Hyperlink"/>
            <w:rFonts w:cs="Arial"/>
            <w:sz w:val="20"/>
            <w:szCs w:val="20"/>
          </w:rPr>
          <w:t>omildenhall@mazdaeur.com</w:t>
        </w:r>
      </w:hyperlink>
      <w:r w:rsidRPr="008517E7">
        <w:rPr>
          <w:rStyle w:val="Hyperlink"/>
          <w:rFonts w:cs="Arial"/>
          <w:sz w:val="20"/>
          <w:szCs w:val="20"/>
        </w:rPr>
        <w:t xml:space="preserve"> </w:t>
      </w:r>
    </w:p>
    <w:p w:rsidR="008517E7" w:rsidRPr="008517E7" w:rsidRDefault="008517E7" w:rsidP="008517E7">
      <w:pPr>
        <w:rPr>
          <w:rStyle w:val="Hyperlink"/>
          <w:rFonts w:cs="Arial"/>
          <w:sz w:val="20"/>
          <w:szCs w:val="20"/>
        </w:rPr>
      </w:pPr>
    </w:p>
    <w:p w:rsidR="008517E7" w:rsidRDefault="008517E7" w:rsidP="00EC2011">
      <w:pPr>
        <w:rPr>
          <w:rFonts w:cs="Arial"/>
          <w:sz w:val="20"/>
          <w:szCs w:val="20"/>
        </w:rPr>
      </w:pPr>
      <w:r w:rsidRPr="008517E7">
        <w:rPr>
          <w:rFonts w:cs="Arial"/>
          <w:sz w:val="20"/>
          <w:szCs w:val="20"/>
        </w:rPr>
        <w:t>Follow us on Twitter @mazdaukpr</w:t>
      </w:r>
      <w:r w:rsidRPr="008517E7">
        <w:rPr>
          <w:sz w:val="20"/>
          <w:szCs w:val="20"/>
        </w:rPr>
        <w:t xml:space="preserve"> </w:t>
      </w:r>
      <w:r w:rsidRPr="008517E7">
        <w:rPr>
          <w:sz w:val="20"/>
          <w:szCs w:val="20"/>
        </w:rPr>
        <w:tab/>
      </w:r>
      <w:r w:rsidRPr="008517E7">
        <w:rPr>
          <w:sz w:val="20"/>
          <w:szCs w:val="20"/>
        </w:rPr>
        <w:tab/>
      </w:r>
      <w:r w:rsidRPr="008517E7">
        <w:rPr>
          <w:sz w:val="20"/>
          <w:szCs w:val="20"/>
        </w:rPr>
        <w:tab/>
      </w:r>
      <w:r w:rsidRPr="008517E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E568F">
        <w:rPr>
          <w:rFonts w:cs="Arial"/>
          <w:sz w:val="20"/>
          <w:szCs w:val="20"/>
        </w:rPr>
        <w:t>Ref: 150611</w:t>
      </w:r>
      <w:bookmarkStart w:id="0" w:name="_GoBack"/>
      <w:bookmarkEnd w:id="0"/>
      <w:r w:rsidR="008361D6">
        <w:rPr>
          <w:rFonts w:cs="Arial"/>
          <w:sz w:val="20"/>
          <w:szCs w:val="20"/>
        </w:rPr>
        <w:t>GF</w:t>
      </w:r>
    </w:p>
    <w:p w:rsidR="007E64FD" w:rsidRDefault="007E64FD" w:rsidP="00EC2011">
      <w:pPr>
        <w:rPr>
          <w:rFonts w:cs="Arial"/>
          <w:sz w:val="20"/>
          <w:szCs w:val="20"/>
        </w:rPr>
      </w:pPr>
    </w:p>
    <w:p w:rsidR="007E64FD" w:rsidRDefault="007E64FD" w:rsidP="00EC2011">
      <w:pPr>
        <w:rPr>
          <w:rFonts w:cs="Arial"/>
          <w:sz w:val="20"/>
          <w:szCs w:val="20"/>
        </w:rPr>
      </w:pPr>
    </w:p>
    <w:p w:rsidR="007E64FD" w:rsidRPr="00EC2011" w:rsidRDefault="007E64FD" w:rsidP="00EC201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^In combination with Safety Pack not available with Stone Leather</w:t>
      </w:r>
    </w:p>
    <w:sectPr w:rsidR="007E64FD" w:rsidRPr="00EC2011" w:rsidSect="008517E7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24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1C" w:rsidRDefault="00A1651C" w:rsidP="008517E7">
      <w:pPr>
        <w:spacing w:line="240" w:lineRule="auto"/>
      </w:pPr>
      <w:r>
        <w:separator/>
      </w:r>
    </w:p>
  </w:endnote>
  <w:endnote w:type="continuationSeparator" w:id="0">
    <w:p w:rsidR="00A1651C" w:rsidRDefault="00A1651C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356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17E7" w:rsidRPr="008517E7" w:rsidRDefault="008517E7" w:rsidP="008517E7">
        <w:pPr>
          <w:keepNext/>
          <w:outlineLvl w:val="1"/>
        </w:pPr>
        <w:r w:rsidRPr="008517E7">
          <w:rPr>
            <w:rFonts w:cs="Arial"/>
            <w:b/>
            <w:bCs/>
            <w:szCs w:val="16"/>
            <w:lang w:val="es-ES"/>
          </w:rPr>
          <w:t>Mazda Motors UK LTD</w:t>
        </w:r>
      </w:p>
      <w:p w:rsidR="008517E7" w:rsidRPr="008517E7" w:rsidRDefault="008517E7" w:rsidP="008517E7">
        <w:pPr>
          <w:rPr>
            <w:rFonts w:cs="Arial"/>
            <w:szCs w:val="16"/>
            <w:lang w:val="de-DE"/>
          </w:rPr>
        </w:pPr>
        <w:r w:rsidRPr="008517E7">
          <w:rPr>
            <w:rFonts w:cs="Arial"/>
            <w:szCs w:val="16"/>
            <w:lang w:val="de-DE"/>
          </w:rPr>
          <w:t>Riverbridge House, Anchor Boulevard, Dartford, Kent, DA2 6SL</w:t>
        </w:r>
      </w:p>
      <w:p w:rsidR="008517E7" w:rsidRPr="008517E7" w:rsidRDefault="008517E7" w:rsidP="008517E7">
        <w:pPr>
          <w:rPr>
            <w:rFonts w:cs="Arial"/>
            <w:szCs w:val="16"/>
            <w:lang w:val="de-DE"/>
          </w:rPr>
        </w:pPr>
        <w:r w:rsidRPr="008517E7">
          <w:rPr>
            <w:rFonts w:cs="Arial"/>
            <w:szCs w:val="16"/>
            <w:lang w:val="de-DE"/>
          </w:rPr>
          <w:t>Tel: +44 (0) 01322 622 713 | Twitter @mazdaukpr</w:t>
        </w:r>
      </w:p>
      <w:p w:rsidR="008517E7" w:rsidRPr="008517E7" w:rsidRDefault="007E568F" w:rsidP="008517E7">
        <w:pPr>
          <w:rPr>
            <w:szCs w:val="16"/>
          </w:rPr>
        </w:pPr>
        <w:hyperlink r:id="rId1" w:history="1">
          <w:r w:rsidR="008517E7" w:rsidRPr="008517E7">
            <w:rPr>
              <w:rFonts w:cs="Arial"/>
              <w:color w:val="0000FF"/>
              <w:szCs w:val="16"/>
              <w:u w:val="single"/>
              <w:lang w:val="de-DE"/>
            </w:rPr>
            <w:t>info@mazda-press.co.uk</w:t>
          </w:r>
        </w:hyperlink>
        <w:r w:rsidR="008517E7" w:rsidRPr="008517E7">
          <w:rPr>
            <w:rFonts w:cs="Arial"/>
            <w:color w:val="3366FF"/>
            <w:szCs w:val="16"/>
            <w:lang w:val="de-DE"/>
          </w:rPr>
          <w:t xml:space="preserve"> | </w:t>
        </w:r>
        <w:hyperlink r:id="rId2" w:history="1">
          <w:r w:rsidR="008517E7" w:rsidRPr="008517E7">
            <w:rPr>
              <w:rFonts w:cs="Arial"/>
              <w:color w:val="0000FF"/>
              <w:szCs w:val="16"/>
              <w:u w:val="single"/>
              <w:lang w:val="de-DE"/>
            </w:rPr>
            <w:t>www.mazda-press.co.uk</w:t>
          </w:r>
        </w:hyperlink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fldChar w:fldCharType="begin"/>
        </w:r>
        <w:r w:rsidR="008517E7">
          <w:instrText xml:space="preserve"> PAGE   \* MERGEFORMAT </w:instrText>
        </w:r>
        <w:r w:rsidR="008517E7">
          <w:fldChar w:fldCharType="separate"/>
        </w:r>
        <w:r>
          <w:rPr>
            <w:noProof/>
          </w:rPr>
          <w:t>2</w:t>
        </w:r>
        <w:r w:rsidR="008517E7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E7" w:rsidRPr="008517E7" w:rsidRDefault="008517E7" w:rsidP="008517E7">
    <w:pPr>
      <w:keepNext/>
      <w:outlineLvl w:val="1"/>
      <w:rPr>
        <w:rFonts w:cs="Arial"/>
        <w:b/>
        <w:bCs/>
        <w:szCs w:val="16"/>
        <w:lang w:val="es-ES"/>
      </w:rPr>
    </w:pPr>
    <w:r w:rsidRPr="008517E7">
      <w:rPr>
        <w:rFonts w:cs="Arial"/>
        <w:b/>
        <w:bCs/>
        <w:szCs w:val="16"/>
        <w:lang w:val="es-ES"/>
      </w:rPr>
      <w:t>Mazda Motors UK LTD</w:t>
    </w:r>
  </w:p>
  <w:p w:rsidR="008517E7" w:rsidRPr="008517E7" w:rsidRDefault="008517E7" w:rsidP="008517E7">
    <w:pPr>
      <w:rPr>
        <w:rFonts w:cs="Arial"/>
        <w:szCs w:val="16"/>
        <w:lang w:val="de-DE"/>
      </w:rPr>
    </w:pPr>
    <w:r w:rsidRPr="008517E7">
      <w:rPr>
        <w:rFonts w:cs="Arial"/>
        <w:szCs w:val="16"/>
        <w:lang w:val="de-DE"/>
      </w:rPr>
      <w:t>Riverbridge House, Anchor Boulevard, Dartford, Kent, DA2 6SL</w:t>
    </w:r>
  </w:p>
  <w:p w:rsidR="008517E7" w:rsidRPr="008517E7" w:rsidRDefault="008517E7" w:rsidP="008517E7">
    <w:pPr>
      <w:rPr>
        <w:rFonts w:cs="Arial"/>
        <w:szCs w:val="16"/>
        <w:lang w:val="de-DE"/>
      </w:rPr>
    </w:pPr>
    <w:r w:rsidRPr="008517E7">
      <w:rPr>
        <w:rFonts w:cs="Arial"/>
        <w:szCs w:val="16"/>
        <w:lang w:val="de-DE"/>
      </w:rPr>
      <w:t>Tel: +44 (0) 01322 622 713 | Twitter @mazdaukpr</w:t>
    </w:r>
  </w:p>
  <w:p w:rsidR="008517E7" w:rsidRPr="008517E7" w:rsidRDefault="007E568F" w:rsidP="008517E7">
    <w:pPr>
      <w:rPr>
        <w:szCs w:val="16"/>
      </w:rPr>
    </w:pPr>
    <w:hyperlink r:id="rId1" w:history="1">
      <w:r w:rsidR="008517E7" w:rsidRPr="008517E7">
        <w:rPr>
          <w:rFonts w:cs="Arial"/>
          <w:color w:val="0000FF"/>
          <w:szCs w:val="16"/>
          <w:u w:val="single"/>
          <w:lang w:val="de-DE"/>
        </w:rPr>
        <w:t>info@mazda-press.co.uk</w:t>
      </w:r>
    </w:hyperlink>
    <w:r w:rsidR="008517E7" w:rsidRPr="008517E7">
      <w:rPr>
        <w:rFonts w:cs="Arial"/>
        <w:color w:val="3366FF"/>
        <w:szCs w:val="16"/>
        <w:lang w:val="de-DE"/>
      </w:rPr>
      <w:t xml:space="preserve"> | </w:t>
    </w:r>
    <w:hyperlink r:id="rId2" w:history="1">
      <w:r w:rsidR="008517E7"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  <w:r w:rsidR="008517E7">
      <w:rPr>
        <w:szCs w:val="16"/>
      </w:rPr>
      <w:tab/>
    </w:r>
    <w:r w:rsidR="008517E7">
      <w:rPr>
        <w:szCs w:val="16"/>
      </w:rPr>
      <w:tab/>
    </w:r>
    <w:r w:rsidR="008517E7">
      <w:rPr>
        <w:szCs w:val="16"/>
      </w:rPr>
      <w:tab/>
    </w:r>
    <w:r w:rsidR="008517E7">
      <w:rPr>
        <w:szCs w:val="16"/>
      </w:rPr>
      <w:tab/>
    </w:r>
    <w:r w:rsidR="008517E7">
      <w:rPr>
        <w:szCs w:val="16"/>
      </w:rPr>
      <w:tab/>
    </w:r>
    <w:r w:rsidR="008517E7">
      <w:rPr>
        <w:szCs w:val="16"/>
      </w:rPr>
      <w:tab/>
    </w:r>
    <w:r w:rsidR="008517E7">
      <w:rPr>
        <w:szCs w:val="16"/>
      </w:rP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1C" w:rsidRDefault="00A1651C" w:rsidP="008517E7">
      <w:pPr>
        <w:spacing w:line="240" w:lineRule="auto"/>
      </w:pPr>
      <w:r>
        <w:separator/>
      </w:r>
    </w:p>
  </w:footnote>
  <w:footnote w:type="continuationSeparator" w:id="0">
    <w:p w:rsidR="00A1651C" w:rsidRDefault="00A1651C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E7" w:rsidRDefault="00EC2011">
    <w:pPr>
      <w:pStyle w:val="Header"/>
    </w:pPr>
    <w:r w:rsidRPr="008517E7">
      <w:rPr>
        <w:noProof/>
      </w:rPr>
      <w:drawing>
        <wp:anchor distT="0" distB="0" distL="114300" distR="114300" simplePos="0" relativeHeight="251659264" behindDoc="1" locked="0" layoutInCell="1" allowOverlap="1" wp14:anchorId="7A31EA1B" wp14:editId="67EF0804">
          <wp:simplePos x="0" y="0"/>
          <wp:positionH relativeFrom="column">
            <wp:posOffset>2944495</wp:posOffset>
          </wp:positionH>
          <wp:positionV relativeFrom="paragraph">
            <wp:posOffset>310515</wp:posOffset>
          </wp:positionV>
          <wp:extent cx="2981325" cy="381000"/>
          <wp:effectExtent l="0" t="0" r="9525" b="0"/>
          <wp:wrapThrough wrapText="bothSides">
            <wp:wrapPolygon edited="0">
              <wp:start x="0" y="0"/>
              <wp:lineTo x="0" y="20520"/>
              <wp:lineTo x="21531" y="20520"/>
              <wp:lineTo x="2153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17E7" w:rsidRPr="008517E7">
      <w:rPr>
        <w:noProof/>
      </w:rPr>
      <w:drawing>
        <wp:anchor distT="0" distB="0" distL="114300" distR="114300" simplePos="0" relativeHeight="251660288" behindDoc="0" locked="0" layoutInCell="1" allowOverlap="1" wp14:anchorId="0356D301" wp14:editId="34E96E1C">
          <wp:simplePos x="0" y="0"/>
          <wp:positionH relativeFrom="column">
            <wp:posOffset>-284480</wp:posOffset>
          </wp:positionH>
          <wp:positionV relativeFrom="paragraph">
            <wp:posOffset>-95250</wp:posOffset>
          </wp:positionV>
          <wp:extent cx="941705" cy="990600"/>
          <wp:effectExtent l="0" t="0" r="0" b="0"/>
          <wp:wrapSquare wrapText="bothSides"/>
          <wp:docPr id="1" name="Picture 1" descr="Logo_portrait_mon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ortrait_mono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26D1"/>
    <w:multiLevelType w:val="hybridMultilevel"/>
    <w:tmpl w:val="E9D4F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F936D1"/>
    <w:multiLevelType w:val="hybridMultilevel"/>
    <w:tmpl w:val="788C30C2"/>
    <w:lvl w:ilvl="0" w:tplc="0809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208" w:hanging="360"/>
      </w:pPr>
      <w:rPr>
        <w:rFonts w:ascii="Wingdings" w:hAnsi="Wingdings" w:hint="default"/>
      </w:rPr>
    </w:lvl>
  </w:abstractNum>
  <w:abstractNum w:abstractNumId="2">
    <w:nsid w:val="6D4D6311"/>
    <w:multiLevelType w:val="hybridMultilevel"/>
    <w:tmpl w:val="66BA5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B00442"/>
    <w:multiLevelType w:val="hybridMultilevel"/>
    <w:tmpl w:val="05223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E7"/>
    <w:rsid w:val="00075DA9"/>
    <w:rsid w:val="0008306D"/>
    <w:rsid w:val="000B36A6"/>
    <w:rsid w:val="001065E8"/>
    <w:rsid w:val="001817A6"/>
    <w:rsid w:val="001B0452"/>
    <w:rsid w:val="001F4DA5"/>
    <w:rsid w:val="00245F85"/>
    <w:rsid w:val="00382EFF"/>
    <w:rsid w:val="00395F48"/>
    <w:rsid w:val="003D1DCA"/>
    <w:rsid w:val="00446489"/>
    <w:rsid w:val="004764A3"/>
    <w:rsid w:val="004F0530"/>
    <w:rsid w:val="00584E5B"/>
    <w:rsid w:val="005866C7"/>
    <w:rsid w:val="006022BA"/>
    <w:rsid w:val="00617488"/>
    <w:rsid w:val="006510B0"/>
    <w:rsid w:val="006C7942"/>
    <w:rsid w:val="00736313"/>
    <w:rsid w:val="0079768B"/>
    <w:rsid w:val="007E568F"/>
    <w:rsid w:val="007E64FD"/>
    <w:rsid w:val="007F570C"/>
    <w:rsid w:val="007F6D0E"/>
    <w:rsid w:val="0083509F"/>
    <w:rsid w:val="008361D6"/>
    <w:rsid w:val="008517E7"/>
    <w:rsid w:val="00865A1D"/>
    <w:rsid w:val="008A23D0"/>
    <w:rsid w:val="008B677F"/>
    <w:rsid w:val="008F1ED5"/>
    <w:rsid w:val="008F2566"/>
    <w:rsid w:val="0090545B"/>
    <w:rsid w:val="00944FFD"/>
    <w:rsid w:val="00945A49"/>
    <w:rsid w:val="00956A74"/>
    <w:rsid w:val="00A1651C"/>
    <w:rsid w:val="00A325D3"/>
    <w:rsid w:val="00A724B5"/>
    <w:rsid w:val="00AA3AD0"/>
    <w:rsid w:val="00AA4384"/>
    <w:rsid w:val="00AF1C9F"/>
    <w:rsid w:val="00AF2537"/>
    <w:rsid w:val="00B00CE5"/>
    <w:rsid w:val="00B121D5"/>
    <w:rsid w:val="00B4297A"/>
    <w:rsid w:val="00B96693"/>
    <w:rsid w:val="00BA30BC"/>
    <w:rsid w:val="00BE32D7"/>
    <w:rsid w:val="00BF75A5"/>
    <w:rsid w:val="00BF75FA"/>
    <w:rsid w:val="00C028AA"/>
    <w:rsid w:val="00CD50E8"/>
    <w:rsid w:val="00CE2D76"/>
    <w:rsid w:val="00D55FE2"/>
    <w:rsid w:val="00E9213C"/>
    <w:rsid w:val="00EC2011"/>
    <w:rsid w:val="00F05EA1"/>
    <w:rsid w:val="00F2780E"/>
    <w:rsid w:val="00F27E84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NormalWeb">
    <w:name w:val="Normal (Web)"/>
    <w:basedOn w:val="Normal"/>
    <w:uiPriority w:val="99"/>
    <w:semiHidden/>
    <w:unhideWhenUsed/>
    <w:rsid w:val="00FD4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NormalWeb">
    <w:name w:val="Normal (Web)"/>
    <w:basedOn w:val="Normal"/>
    <w:uiPriority w:val="99"/>
    <w:semiHidden/>
    <w:unhideWhenUsed/>
    <w:rsid w:val="00FD4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co.uk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mildenhall@mazdaeur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fudge@mazdaeu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mediapacks.co.u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mailto:info@mazda-press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mailto:info@mazda-press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Cavanagh, Lois (L.)</dc:creator>
  <cp:lastModifiedBy>Cavanagh, Lois (L.)</cp:lastModifiedBy>
  <cp:revision>2</cp:revision>
  <dcterms:created xsi:type="dcterms:W3CDTF">2015-06-10T15:25:00Z</dcterms:created>
  <dcterms:modified xsi:type="dcterms:W3CDTF">2015-06-10T15:25:00Z</dcterms:modified>
</cp:coreProperties>
</file>