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C32CB" w:rsidRDefault="008C32CB">
      <w:pPr>
        <w:rPr>
          <w:sz w:val="20"/>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3A4205">
        <w:rPr>
          <w:sz w:val="20"/>
          <w:szCs w:val="24"/>
          <w:lang w:val="en-GB"/>
        </w:rPr>
        <w:t>28</w:t>
      </w:r>
      <w:r w:rsidR="008C32CB" w:rsidRPr="008C32CB">
        <w:rPr>
          <w:sz w:val="20"/>
          <w:szCs w:val="24"/>
          <w:vertAlign w:val="superscript"/>
          <w:lang w:val="en-GB"/>
        </w:rPr>
        <w:t>th</w:t>
      </w:r>
      <w:r w:rsidR="008C32CB">
        <w:rPr>
          <w:sz w:val="20"/>
          <w:szCs w:val="24"/>
          <w:lang w:val="en-GB"/>
        </w:rPr>
        <w:t xml:space="preserve"> June 2017</w:t>
      </w:r>
    </w:p>
    <w:p w:rsidR="008517E7" w:rsidRPr="00634DD9" w:rsidRDefault="008517E7">
      <w:pPr>
        <w:rPr>
          <w:sz w:val="20"/>
          <w:lang w:val="en-GB"/>
        </w:rPr>
      </w:pPr>
    </w:p>
    <w:p w:rsidR="008C32CB" w:rsidRDefault="008C32CB" w:rsidP="00F83F14">
      <w:pPr>
        <w:jc w:val="center"/>
        <w:rPr>
          <w:b/>
          <w:sz w:val="24"/>
          <w:szCs w:val="24"/>
          <w:lang w:val="en-GB"/>
        </w:rPr>
      </w:pPr>
    </w:p>
    <w:p w:rsidR="008517E7" w:rsidRDefault="008C32CB" w:rsidP="00F83F14">
      <w:pPr>
        <w:jc w:val="center"/>
        <w:rPr>
          <w:b/>
          <w:sz w:val="24"/>
          <w:szCs w:val="24"/>
          <w:lang w:val="en-GB"/>
        </w:rPr>
      </w:pPr>
      <w:r>
        <w:rPr>
          <w:b/>
          <w:sz w:val="24"/>
          <w:szCs w:val="24"/>
          <w:lang w:val="en-GB"/>
        </w:rPr>
        <w:t xml:space="preserve">Mazda Motors UK appoints new HR Director </w:t>
      </w:r>
    </w:p>
    <w:p w:rsidR="00DD026B" w:rsidRPr="00F83F14" w:rsidRDefault="00DD026B" w:rsidP="00F83F14">
      <w:pPr>
        <w:jc w:val="center"/>
        <w:rPr>
          <w:b/>
          <w:sz w:val="24"/>
          <w:szCs w:val="24"/>
          <w:lang w:val="en-GB"/>
        </w:rPr>
      </w:pPr>
    </w:p>
    <w:p w:rsidR="008517E7" w:rsidRPr="00634DD9" w:rsidRDefault="008517E7" w:rsidP="008517E7">
      <w:pPr>
        <w:rPr>
          <w:sz w:val="20"/>
          <w:szCs w:val="24"/>
          <w:lang w:val="en-GB"/>
        </w:rPr>
      </w:pPr>
    </w:p>
    <w:p w:rsidR="00F83F14" w:rsidRPr="00F83F14" w:rsidRDefault="008C32CB" w:rsidP="00F83F14">
      <w:pPr>
        <w:numPr>
          <w:ilvl w:val="0"/>
          <w:numId w:val="2"/>
        </w:numPr>
        <w:tabs>
          <w:tab w:val="clear" w:pos="360"/>
          <w:tab w:val="num" w:pos="426"/>
        </w:tabs>
        <w:rPr>
          <w:sz w:val="20"/>
          <w:szCs w:val="20"/>
          <w:lang w:val="en-GB"/>
        </w:rPr>
      </w:pPr>
      <w:r>
        <w:rPr>
          <w:sz w:val="20"/>
          <w:szCs w:val="20"/>
          <w:lang w:val="en-GB"/>
        </w:rPr>
        <w:t>Liesa Neal has been appointed HR director of Mazda UK, effective 1</w:t>
      </w:r>
      <w:r w:rsidRPr="008C32CB">
        <w:rPr>
          <w:sz w:val="20"/>
          <w:szCs w:val="20"/>
          <w:vertAlign w:val="superscript"/>
          <w:lang w:val="en-GB"/>
        </w:rPr>
        <w:t>st</w:t>
      </w:r>
      <w:r>
        <w:rPr>
          <w:sz w:val="20"/>
          <w:szCs w:val="20"/>
          <w:lang w:val="en-GB"/>
        </w:rPr>
        <w:t xml:space="preserve"> July 2017. </w:t>
      </w:r>
    </w:p>
    <w:p w:rsidR="00F83F14" w:rsidRPr="00F83F14" w:rsidRDefault="008C32CB" w:rsidP="00F83F14">
      <w:pPr>
        <w:numPr>
          <w:ilvl w:val="0"/>
          <w:numId w:val="2"/>
        </w:numPr>
        <w:tabs>
          <w:tab w:val="clear" w:pos="360"/>
          <w:tab w:val="num" w:pos="426"/>
        </w:tabs>
        <w:rPr>
          <w:sz w:val="20"/>
          <w:szCs w:val="20"/>
          <w:lang w:val="en-GB"/>
        </w:rPr>
      </w:pPr>
      <w:r>
        <w:rPr>
          <w:sz w:val="20"/>
          <w:szCs w:val="20"/>
          <w:lang w:val="en-GB"/>
        </w:rPr>
        <w:t xml:space="preserve">Based in Dartford, Kent </w:t>
      </w:r>
      <w:r w:rsidR="00A07FC5">
        <w:rPr>
          <w:sz w:val="20"/>
          <w:szCs w:val="20"/>
          <w:lang w:val="en-GB"/>
        </w:rPr>
        <w:t xml:space="preserve">Mazda Motors UK employs 136 people. </w:t>
      </w:r>
    </w:p>
    <w:p w:rsidR="00F83F14" w:rsidRPr="00F83F14" w:rsidRDefault="00DD026B" w:rsidP="00F83F14">
      <w:pPr>
        <w:numPr>
          <w:ilvl w:val="0"/>
          <w:numId w:val="2"/>
        </w:numPr>
        <w:tabs>
          <w:tab w:val="clear" w:pos="360"/>
          <w:tab w:val="num" w:pos="426"/>
        </w:tabs>
        <w:rPr>
          <w:sz w:val="20"/>
          <w:szCs w:val="20"/>
          <w:lang w:val="en-GB"/>
        </w:rPr>
      </w:pPr>
      <w:r>
        <w:rPr>
          <w:rFonts w:cs="Kartika"/>
          <w:sz w:val="20"/>
          <w:szCs w:val="20"/>
        </w:rPr>
        <w:t xml:space="preserve">Shortlisted in </w:t>
      </w:r>
      <w:r w:rsidRPr="00FC307A">
        <w:rPr>
          <w:rFonts w:cs="Kartika"/>
          <w:sz w:val="20"/>
          <w:szCs w:val="20"/>
        </w:rPr>
        <w:t>Autocar’s 2017 Great British Women in the Car Industry top 100 f</w:t>
      </w:r>
      <w:r>
        <w:rPr>
          <w:rFonts w:cs="Kartika"/>
          <w:sz w:val="20"/>
          <w:szCs w:val="20"/>
        </w:rPr>
        <w:t>emale ‘Rising Stars’</w:t>
      </w:r>
      <w:r w:rsidRPr="00FC307A">
        <w:rPr>
          <w:rFonts w:cs="Kartika"/>
          <w:sz w:val="20"/>
          <w:szCs w:val="20"/>
        </w:rPr>
        <w:t>.</w:t>
      </w:r>
    </w:p>
    <w:p w:rsidR="008517E7" w:rsidRDefault="008517E7" w:rsidP="008517E7">
      <w:pPr>
        <w:rPr>
          <w:sz w:val="20"/>
          <w:szCs w:val="20"/>
          <w:lang w:val="en-GB"/>
        </w:rPr>
      </w:pPr>
    </w:p>
    <w:p w:rsidR="008C32CB" w:rsidRDefault="008C32CB" w:rsidP="008C32CB">
      <w:pPr>
        <w:rPr>
          <w:sz w:val="20"/>
          <w:szCs w:val="20"/>
          <w:lang w:val="en-GB"/>
        </w:rPr>
      </w:pPr>
    </w:p>
    <w:p w:rsidR="008C32CB" w:rsidRPr="00FC307A" w:rsidRDefault="008C32CB" w:rsidP="008C32CB">
      <w:pPr>
        <w:rPr>
          <w:rFonts w:cs="Kartika"/>
          <w:sz w:val="20"/>
          <w:szCs w:val="20"/>
        </w:rPr>
      </w:pPr>
      <w:r w:rsidRPr="00FC307A">
        <w:rPr>
          <w:rFonts w:cs="Kartika"/>
          <w:sz w:val="20"/>
          <w:szCs w:val="20"/>
        </w:rPr>
        <w:t xml:space="preserve">Liesa Neal has </w:t>
      </w:r>
      <w:r w:rsidR="00E80709">
        <w:rPr>
          <w:rFonts w:cs="Kartika"/>
          <w:sz w:val="20"/>
          <w:szCs w:val="20"/>
        </w:rPr>
        <w:t>been appointed Human Resources D</w:t>
      </w:r>
      <w:r w:rsidR="0028031A">
        <w:rPr>
          <w:rFonts w:cs="Kartika"/>
          <w:sz w:val="20"/>
          <w:szCs w:val="20"/>
        </w:rPr>
        <w:t xml:space="preserve">irector of Mazda Motors UK Ltd, </w:t>
      </w:r>
      <w:r w:rsidRPr="00FC307A">
        <w:rPr>
          <w:rFonts w:cs="Kartika"/>
          <w:sz w:val="20"/>
          <w:szCs w:val="20"/>
        </w:rPr>
        <w:t xml:space="preserve">following </w:t>
      </w:r>
      <w:r w:rsidR="00A07FC5">
        <w:rPr>
          <w:rFonts w:cs="Kartika"/>
          <w:sz w:val="20"/>
          <w:szCs w:val="20"/>
        </w:rPr>
        <w:t xml:space="preserve">Mazda UK’s current HR Director </w:t>
      </w:r>
      <w:r w:rsidR="00E80709">
        <w:rPr>
          <w:rFonts w:cs="Kartika"/>
          <w:sz w:val="20"/>
          <w:szCs w:val="20"/>
        </w:rPr>
        <w:t>Chris Clark</w:t>
      </w:r>
      <w:r w:rsidRPr="00FC307A">
        <w:rPr>
          <w:rFonts w:cs="Kartika"/>
          <w:sz w:val="20"/>
          <w:szCs w:val="20"/>
        </w:rPr>
        <w:t>’s appointment to Mazda’s global HR team in Hiroshima.</w:t>
      </w:r>
      <w:r w:rsidR="00DD026B">
        <w:rPr>
          <w:rFonts w:cs="Kartika"/>
          <w:sz w:val="20"/>
          <w:szCs w:val="20"/>
        </w:rPr>
        <w:t xml:space="preserve"> </w:t>
      </w:r>
      <w:r w:rsidR="006B71FE">
        <w:rPr>
          <w:rFonts w:cs="Kartika"/>
          <w:sz w:val="20"/>
          <w:szCs w:val="20"/>
        </w:rPr>
        <w:t xml:space="preserve">In her new role </w:t>
      </w:r>
      <w:r w:rsidRPr="00FC307A">
        <w:rPr>
          <w:rFonts w:cs="Kartika"/>
          <w:sz w:val="20"/>
          <w:szCs w:val="20"/>
        </w:rPr>
        <w:t xml:space="preserve">Liesa will oversee all development and training, recruitment and coaching for both Mazda UK and Mazda Ireland, </w:t>
      </w:r>
      <w:r w:rsidR="00A07FC5">
        <w:rPr>
          <w:rFonts w:cs="Kartika"/>
          <w:sz w:val="20"/>
          <w:szCs w:val="20"/>
        </w:rPr>
        <w:t xml:space="preserve">ensuring the </w:t>
      </w:r>
      <w:r w:rsidRPr="00FC307A">
        <w:rPr>
          <w:rFonts w:cs="Kartika"/>
          <w:sz w:val="20"/>
          <w:szCs w:val="20"/>
        </w:rPr>
        <w:t>continue</w:t>
      </w:r>
      <w:r w:rsidR="00A07FC5">
        <w:rPr>
          <w:rFonts w:cs="Kartika"/>
          <w:sz w:val="20"/>
          <w:szCs w:val="20"/>
        </w:rPr>
        <w:t xml:space="preserve">d </w:t>
      </w:r>
      <w:r w:rsidRPr="00FC307A">
        <w:rPr>
          <w:rFonts w:cs="Kartika"/>
          <w:sz w:val="20"/>
          <w:szCs w:val="20"/>
        </w:rPr>
        <w:t>development of Mazda’s</w:t>
      </w:r>
      <w:r w:rsidR="00A07FC5">
        <w:rPr>
          <w:rFonts w:cs="Kartika"/>
          <w:sz w:val="20"/>
          <w:szCs w:val="20"/>
        </w:rPr>
        <w:t xml:space="preserve"> </w:t>
      </w:r>
      <w:r w:rsidRPr="00FC307A">
        <w:rPr>
          <w:rFonts w:cs="Kartika"/>
          <w:sz w:val="20"/>
          <w:szCs w:val="20"/>
        </w:rPr>
        <w:t xml:space="preserve">most valuable resource, </w:t>
      </w:r>
      <w:r w:rsidR="00A07FC5">
        <w:rPr>
          <w:rFonts w:cs="Kartika"/>
          <w:sz w:val="20"/>
          <w:szCs w:val="20"/>
        </w:rPr>
        <w:t xml:space="preserve">its </w:t>
      </w:r>
      <w:r w:rsidRPr="00FC307A">
        <w:rPr>
          <w:rFonts w:cs="Kartika"/>
          <w:sz w:val="20"/>
          <w:szCs w:val="20"/>
        </w:rPr>
        <w:t xml:space="preserve">people. </w:t>
      </w:r>
    </w:p>
    <w:p w:rsidR="008C32CB" w:rsidRDefault="008C32CB" w:rsidP="008C32CB">
      <w:pPr>
        <w:rPr>
          <w:rFonts w:cs="Kartika"/>
          <w:sz w:val="20"/>
          <w:szCs w:val="20"/>
        </w:rPr>
      </w:pPr>
    </w:p>
    <w:p w:rsidR="006B71FE" w:rsidRPr="00FC307A" w:rsidRDefault="006B71FE" w:rsidP="006B71FE">
      <w:pPr>
        <w:rPr>
          <w:rFonts w:cs="Kartika"/>
          <w:sz w:val="20"/>
          <w:szCs w:val="20"/>
        </w:rPr>
      </w:pPr>
      <w:r>
        <w:rPr>
          <w:rFonts w:cs="Kartika"/>
          <w:sz w:val="20"/>
          <w:szCs w:val="20"/>
        </w:rPr>
        <w:t xml:space="preserve">Having </w:t>
      </w:r>
      <w:r w:rsidR="008C32CB" w:rsidRPr="00FC307A">
        <w:rPr>
          <w:rFonts w:cs="Kartika"/>
          <w:sz w:val="20"/>
          <w:szCs w:val="20"/>
        </w:rPr>
        <w:t>joined the Mazda UK HR team in 2005 as a Training &amp; Dev</w:t>
      </w:r>
      <w:r>
        <w:rPr>
          <w:rFonts w:cs="Kartika"/>
          <w:sz w:val="20"/>
          <w:szCs w:val="20"/>
        </w:rPr>
        <w:t xml:space="preserve">elopment Advisor, </w:t>
      </w:r>
      <w:r w:rsidR="0028031A">
        <w:rPr>
          <w:rFonts w:cs="Kartika"/>
          <w:sz w:val="20"/>
          <w:szCs w:val="20"/>
        </w:rPr>
        <w:t xml:space="preserve">overseeing </w:t>
      </w:r>
      <w:r>
        <w:rPr>
          <w:rFonts w:cs="Kartika"/>
          <w:sz w:val="20"/>
          <w:szCs w:val="20"/>
        </w:rPr>
        <w:t xml:space="preserve">performance management processes </w:t>
      </w:r>
      <w:r w:rsidR="008C32CB" w:rsidRPr="00FC307A">
        <w:rPr>
          <w:rFonts w:cs="Kartika"/>
          <w:sz w:val="20"/>
          <w:szCs w:val="20"/>
        </w:rPr>
        <w:t xml:space="preserve">and </w:t>
      </w:r>
      <w:r w:rsidR="004407F3">
        <w:rPr>
          <w:rFonts w:cs="Kartika"/>
          <w:sz w:val="20"/>
          <w:szCs w:val="20"/>
        </w:rPr>
        <w:t xml:space="preserve">implementing Mazda’s learning and </w:t>
      </w:r>
      <w:r w:rsidR="008C32CB" w:rsidRPr="00FC307A">
        <w:rPr>
          <w:rFonts w:cs="Kartika"/>
          <w:sz w:val="20"/>
          <w:szCs w:val="20"/>
        </w:rPr>
        <w:t>development initiativ</w:t>
      </w:r>
      <w:r>
        <w:rPr>
          <w:rFonts w:cs="Kartika"/>
          <w:sz w:val="20"/>
          <w:szCs w:val="20"/>
        </w:rPr>
        <w:t xml:space="preserve">es, </w:t>
      </w:r>
      <w:r w:rsidRPr="00FC307A">
        <w:rPr>
          <w:rFonts w:cs="Kartika"/>
          <w:sz w:val="20"/>
          <w:szCs w:val="20"/>
        </w:rPr>
        <w:t xml:space="preserve">Liesa was also involved in the integration of Mazda Ireland into the UK structure and took the lead in all HR activity to support employee engagement and confidence. </w:t>
      </w:r>
    </w:p>
    <w:p w:rsidR="008C32CB" w:rsidRPr="00FC307A" w:rsidRDefault="008C32CB" w:rsidP="008C32CB">
      <w:pPr>
        <w:rPr>
          <w:rFonts w:cs="Kartika"/>
          <w:sz w:val="20"/>
          <w:szCs w:val="20"/>
        </w:rPr>
      </w:pPr>
    </w:p>
    <w:p w:rsidR="008C32CB" w:rsidRPr="00FC307A" w:rsidRDefault="006B71FE" w:rsidP="008C32CB">
      <w:pPr>
        <w:rPr>
          <w:rFonts w:cs="Kartika"/>
          <w:sz w:val="20"/>
          <w:szCs w:val="20"/>
        </w:rPr>
      </w:pPr>
      <w:r>
        <w:rPr>
          <w:rFonts w:cs="Kartika"/>
          <w:sz w:val="20"/>
          <w:szCs w:val="20"/>
        </w:rPr>
        <w:t>S</w:t>
      </w:r>
      <w:r w:rsidR="008C32CB" w:rsidRPr="00FC307A">
        <w:rPr>
          <w:rFonts w:cs="Kartika"/>
          <w:sz w:val="20"/>
          <w:szCs w:val="20"/>
        </w:rPr>
        <w:t>he has been instrumental in coaching individuals on their personal and career development aspirations, supporting the business through two restructures and introducing the first ph</w:t>
      </w:r>
      <w:r>
        <w:rPr>
          <w:rFonts w:cs="Kartika"/>
          <w:sz w:val="20"/>
          <w:szCs w:val="20"/>
        </w:rPr>
        <w:t xml:space="preserve">ase of Mazda’s </w:t>
      </w:r>
      <w:r w:rsidR="00E80709">
        <w:rPr>
          <w:rFonts w:cs="Kartika"/>
          <w:sz w:val="20"/>
          <w:szCs w:val="20"/>
        </w:rPr>
        <w:t>‘</w:t>
      </w:r>
      <w:r>
        <w:rPr>
          <w:rFonts w:cs="Kartika"/>
          <w:sz w:val="20"/>
          <w:szCs w:val="20"/>
        </w:rPr>
        <w:t>Core Curriculum</w:t>
      </w:r>
      <w:r w:rsidR="00E80709">
        <w:rPr>
          <w:rFonts w:cs="Kartika"/>
          <w:sz w:val="20"/>
          <w:szCs w:val="20"/>
        </w:rPr>
        <w:t>’</w:t>
      </w:r>
      <w:r>
        <w:rPr>
          <w:rFonts w:cs="Kartika"/>
          <w:sz w:val="20"/>
          <w:szCs w:val="20"/>
        </w:rPr>
        <w:t xml:space="preserve"> training</w:t>
      </w:r>
      <w:r w:rsidRPr="006B71FE">
        <w:rPr>
          <w:rFonts w:cs="Kartika"/>
          <w:sz w:val="20"/>
          <w:szCs w:val="20"/>
          <w:lang w:val="en-GB"/>
        </w:rPr>
        <w:t xml:space="preserve"> programme</w:t>
      </w:r>
      <w:r>
        <w:rPr>
          <w:rFonts w:cs="Kartika"/>
          <w:sz w:val="20"/>
          <w:szCs w:val="20"/>
        </w:rPr>
        <w:t xml:space="preserve">. </w:t>
      </w:r>
      <w:r w:rsidR="008C32CB" w:rsidRPr="00FC307A">
        <w:rPr>
          <w:rFonts w:cs="Kartika"/>
          <w:sz w:val="20"/>
          <w:szCs w:val="20"/>
        </w:rPr>
        <w:t xml:space="preserve">In 2016 she took on the role </w:t>
      </w:r>
      <w:r>
        <w:rPr>
          <w:rFonts w:cs="Kartika"/>
          <w:sz w:val="20"/>
          <w:szCs w:val="20"/>
        </w:rPr>
        <w:t xml:space="preserve">of Academy Manager, leading the team </w:t>
      </w:r>
      <w:r w:rsidR="008C32CB" w:rsidRPr="00FC307A">
        <w:rPr>
          <w:rFonts w:cs="Kartika"/>
          <w:sz w:val="20"/>
          <w:szCs w:val="20"/>
        </w:rPr>
        <w:t>deliver</w:t>
      </w:r>
      <w:r>
        <w:rPr>
          <w:rFonts w:cs="Kartika"/>
          <w:sz w:val="20"/>
          <w:szCs w:val="20"/>
        </w:rPr>
        <w:t>ing Mazda’s ‘</w:t>
      </w:r>
      <w:r w:rsidR="008C32CB" w:rsidRPr="00FC307A">
        <w:rPr>
          <w:rFonts w:cs="Kartika"/>
          <w:sz w:val="20"/>
          <w:szCs w:val="20"/>
        </w:rPr>
        <w:t>Challengers@Retail</w:t>
      </w:r>
      <w:r>
        <w:rPr>
          <w:rFonts w:cs="Kartika"/>
          <w:sz w:val="20"/>
          <w:szCs w:val="20"/>
        </w:rPr>
        <w:t>’</w:t>
      </w:r>
      <w:r w:rsidR="008C32CB" w:rsidRPr="00FC307A">
        <w:rPr>
          <w:rFonts w:cs="Kartika"/>
          <w:sz w:val="20"/>
          <w:szCs w:val="20"/>
        </w:rPr>
        <w:t xml:space="preserve"> </w:t>
      </w:r>
      <w:r>
        <w:rPr>
          <w:rFonts w:cs="Kartika"/>
          <w:sz w:val="20"/>
          <w:szCs w:val="20"/>
        </w:rPr>
        <w:t xml:space="preserve">training </w:t>
      </w:r>
      <w:r w:rsidR="008C32CB" w:rsidRPr="00FC307A">
        <w:rPr>
          <w:rFonts w:cs="Kartika"/>
          <w:sz w:val="20"/>
          <w:szCs w:val="20"/>
        </w:rPr>
        <w:t>programme to th</w:t>
      </w:r>
      <w:r w:rsidR="00DD026B">
        <w:rPr>
          <w:rFonts w:cs="Kartika"/>
          <w:sz w:val="20"/>
          <w:szCs w:val="20"/>
        </w:rPr>
        <w:t>e Mazda dealer network, s</w:t>
      </w:r>
      <w:r>
        <w:rPr>
          <w:rFonts w:cs="Kartika"/>
          <w:sz w:val="20"/>
          <w:szCs w:val="20"/>
        </w:rPr>
        <w:t xml:space="preserve">upporting </w:t>
      </w:r>
      <w:r w:rsidR="008C32CB" w:rsidRPr="00FC307A">
        <w:rPr>
          <w:rFonts w:cs="Kartika"/>
          <w:sz w:val="20"/>
          <w:szCs w:val="20"/>
        </w:rPr>
        <w:t xml:space="preserve">and influencing the strategic aim of the programme to take Mazda to the top of non-premium in customer experience by 2018. </w:t>
      </w:r>
    </w:p>
    <w:p w:rsidR="00DD026B" w:rsidRDefault="00DD026B" w:rsidP="008C32CB">
      <w:pPr>
        <w:rPr>
          <w:rFonts w:cs="Kartika"/>
          <w:sz w:val="20"/>
          <w:szCs w:val="20"/>
        </w:rPr>
      </w:pPr>
    </w:p>
    <w:p w:rsidR="00DD026B" w:rsidRDefault="00E80709" w:rsidP="008C32CB">
      <w:pPr>
        <w:rPr>
          <w:rFonts w:cs="Kartika"/>
          <w:sz w:val="20"/>
          <w:szCs w:val="20"/>
        </w:rPr>
      </w:pPr>
      <w:r>
        <w:rPr>
          <w:rFonts w:cs="Kartika"/>
          <w:sz w:val="20"/>
          <w:szCs w:val="20"/>
        </w:rPr>
        <w:t xml:space="preserve">Liesa was also recently shortlisted in </w:t>
      </w:r>
      <w:proofErr w:type="spellStart"/>
      <w:r w:rsidRPr="00FC307A">
        <w:rPr>
          <w:rFonts w:cs="Kartika"/>
          <w:sz w:val="20"/>
          <w:szCs w:val="20"/>
        </w:rPr>
        <w:t>Autocar’s</w:t>
      </w:r>
      <w:proofErr w:type="spellEnd"/>
      <w:r w:rsidRPr="00FC307A">
        <w:rPr>
          <w:rFonts w:cs="Kartika"/>
          <w:sz w:val="20"/>
          <w:szCs w:val="20"/>
        </w:rPr>
        <w:t xml:space="preserve"> 2017 Great British Women in the Car Industry </w:t>
      </w:r>
      <w:r>
        <w:rPr>
          <w:rFonts w:cs="Kartika"/>
          <w:sz w:val="20"/>
          <w:szCs w:val="20"/>
        </w:rPr>
        <w:t>Top 100 female Rising Stars award</w:t>
      </w:r>
      <w:r w:rsidR="008C32CB" w:rsidRPr="00FC307A">
        <w:rPr>
          <w:rFonts w:cs="Kartika"/>
          <w:sz w:val="20"/>
          <w:szCs w:val="20"/>
        </w:rPr>
        <w:t>.</w:t>
      </w:r>
      <w:r w:rsidR="00DD026B" w:rsidRPr="00FC307A">
        <w:rPr>
          <w:rFonts w:cs="Kartika"/>
          <w:sz w:val="20"/>
          <w:szCs w:val="20"/>
        </w:rPr>
        <w:t xml:space="preserve"> </w:t>
      </w:r>
      <w:r w:rsidR="008C32CB" w:rsidRPr="00FC307A">
        <w:rPr>
          <w:rFonts w:cs="Kartika"/>
          <w:sz w:val="20"/>
          <w:szCs w:val="20"/>
        </w:rPr>
        <w:t>“I am delighted to welcome Liesa to the senior management team</w:t>
      </w:r>
      <w:r w:rsidR="00DD026B">
        <w:rPr>
          <w:rFonts w:cs="Kartika"/>
          <w:sz w:val="20"/>
          <w:szCs w:val="20"/>
        </w:rPr>
        <w:t xml:space="preserve">, </w:t>
      </w:r>
      <w:r w:rsidR="00DD026B" w:rsidRPr="00FC307A">
        <w:rPr>
          <w:rFonts w:cs="Kartika"/>
          <w:sz w:val="20"/>
          <w:szCs w:val="20"/>
        </w:rPr>
        <w:t>Liesa has played an important and influential role in Mazda’s development over the years and will strengthen our management team</w:t>
      </w:r>
      <w:r w:rsidR="008C32CB" w:rsidRPr="00FC307A">
        <w:rPr>
          <w:rFonts w:cs="Kartika"/>
          <w:sz w:val="20"/>
          <w:szCs w:val="20"/>
        </w:rPr>
        <w:t>,</w:t>
      </w:r>
      <w:r w:rsidR="00DD026B">
        <w:rPr>
          <w:rFonts w:cs="Kartika"/>
          <w:sz w:val="20"/>
          <w:szCs w:val="20"/>
        </w:rPr>
        <w:t>” commented Jeremy Thomson,</w:t>
      </w:r>
      <w:r w:rsidR="008C32CB" w:rsidRPr="00FC307A">
        <w:rPr>
          <w:rFonts w:cs="Kartika"/>
          <w:sz w:val="20"/>
          <w:szCs w:val="20"/>
        </w:rPr>
        <w:t xml:space="preserve"> Managing Director</w:t>
      </w:r>
      <w:r w:rsidR="00DD026B">
        <w:rPr>
          <w:rFonts w:cs="Kartika"/>
          <w:sz w:val="20"/>
          <w:szCs w:val="20"/>
        </w:rPr>
        <w:t xml:space="preserve"> Mazda Motors UK</w:t>
      </w:r>
      <w:r w:rsidR="008C32CB" w:rsidRPr="00FC307A">
        <w:rPr>
          <w:rFonts w:cs="Kartika"/>
          <w:sz w:val="20"/>
          <w:szCs w:val="20"/>
        </w:rPr>
        <w:t xml:space="preserve">.  </w:t>
      </w:r>
    </w:p>
    <w:p w:rsidR="00DD026B" w:rsidRDefault="00DD026B" w:rsidP="008C32CB">
      <w:pPr>
        <w:rPr>
          <w:rFonts w:cs="Kartika"/>
          <w:sz w:val="20"/>
          <w:szCs w:val="20"/>
        </w:rPr>
      </w:pPr>
    </w:p>
    <w:p w:rsidR="008C32CB" w:rsidRPr="00FC307A" w:rsidRDefault="00DD026B" w:rsidP="008C32CB">
      <w:pPr>
        <w:rPr>
          <w:rFonts w:cs="Kartika"/>
          <w:sz w:val="20"/>
          <w:szCs w:val="20"/>
        </w:rPr>
      </w:pPr>
      <w:r>
        <w:rPr>
          <w:rFonts w:cs="Kartika"/>
          <w:sz w:val="20"/>
          <w:szCs w:val="20"/>
        </w:rPr>
        <w:t xml:space="preserve">Adding, </w:t>
      </w:r>
      <w:r w:rsidR="008C32CB" w:rsidRPr="00FC307A">
        <w:rPr>
          <w:rFonts w:cs="Kartika"/>
          <w:sz w:val="20"/>
          <w:szCs w:val="20"/>
        </w:rPr>
        <w:t>“I am als</w:t>
      </w:r>
      <w:r>
        <w:rPr>
          <w:rFonts w:cs="Kartika"/>
          <w:sz w:val="20"/>
          <w:szCs w:val="20"/>
        </w:rPr>
        <w:t xml:space="preserve">o pleased to note that with Liesa’s appointment, 30 per cent </w:t>
      </w:r>
      <w:r w:rsidR="008C32CB" w:rsidRPr="00FC307A">
        <w:rPr>
          <w:rFonts w:cs="Kartika"/>
          <w:sz w:val="20"/>
          <w:szCs w:val="20"/>
        </w:rPr>
        <w:t>of our se</w:t>
      </w:r>
      <w:r>
        <w:rPr>
          <w:rFonts w:cs="Kartika"/>
          <w:sz w:val="20"/>
          <w:szCs w:val="20"/>
        </w:rPr>
        <w:t>nior management team are women. Liesa joins our National S</w:t>
      </w:r>
      <w:r w:rsidR="008C32CB" w:rsidRPr="00FC307A">
        <w:rPr>
          <w:rFonts w:cs="Kartika"/>
          <w:sz w:val="20"/>
          <w:szCs w:val="20"/>
        </w:rPr>
        <w:t xml:space="preserve">ales </w:t>
      </w:r>
      <w:r>
        <w:rPr>
          <w:rFonts w:cs="Kartika"/>
          <w:sz w:val="20"/>
          <w:szCs w:val="20"/>
        </w:rPr>
        <w:t>Manager, Laura Brailey and our Marketing D</w:t>
      </w:r>
      <w:r w:rsidR="008C32CB" w:rsidRPr="00FC307A">
        <w:rPr>
          <w:rFonts w:cs="Kartika"/>
          <w:sz w:val="20"/>
          <w:szCs w:val="20"/>
        </w:rPr>
        <w:t xml:space="preserve">irector, Claire Andrews in the team.  </w:t>
      </w:r>
      <w:r>
        <w:rPr>
          <w:rFonts w:cs="Kartika"/>
          <w:sz w:val="20"/>
          <w:szCs w:val="20"/>
        </w:rPr>
        <w:t xml:space="preserve">At 30 per cent </w:t>
      </w:r>
      <w:r w:rsidR="008C32CB" w:rsidRPr="00FC307A">
        <w:rPr>
          <w:rFonts w:cs="Kartika"/>
          <w:sz w:val="20"/>
          <w:szCs w:val="20"/>
        </w:rPr>
        <w:t>we lead the industry and are keen to continue to develop talent where we find it.”</w:t>
      </w:r>
    </w:p>
    <w:p w:rsidR="00DD026B" w:rsidRDefault="00DD026B" w:rsidP="008C32CB">
      <w:pPr>
        <w:rPr>
          <w:rFonts w:eastAsia="Times New Roman" w:cs="Kartika"/>
          <w:sz w:val="20"/>
          <w:szCs w:val="20"/>
        </w:rPr>
      </w:pPr>
    </w:p>
    <w:p w:rsidR="008C32CB" w:rsidRPr="00FC307A" w:rsidRDefault="008C32CB" w:rsidP="008C32CB">
      <w:pPr>
        <w:rPr>
          <w:rFonts w:eastAsia="Times New Roman" w:cs="Kartika"/>
          <w:sz w:val="20"/>
          <w:szCs w:val="20"/>
        </w:rPr>
      </w:pPr>
      <w:r w:rsidRPr="00FC307A">
        <w:rPr>
          <w:rFonts w:eastAsia="Times New Roman" w:cs="Kartika"/>
          <w:sz w:val="20"/>
          <w:szCs w:val="20"/>
        </w:rPr>
        <w:t>Julia Muir, CEO of Gaia Innovation Ltd and Founder of the UK Automotive 30% Club said, “I would like to congratulate Liesa Neal on her much deserved appointment. Mazda UK is the first of the UK Automotive 30% Club members to have a 30% female senior executive team, and it is testimony to the gender inclusive culture and meritocracy that Mazda UK</w:t>
      </w:r>
      <w:r w:rsidR="00F401A6">
        <w:rPr>
          <w:rFonts w:eastAsia="Times New Roman" w:cs="Kartika"/>
          <w:sz w:val="20"/>
          <w:szCs w:val="20"/>
        </w:rPr>
        <w:t xml:space="preserve"> has developed over many years. </w:t>
      </w:r>
      <w:r w:rsidRPr="00FC307A">
        <w:rPr>
          <w:rFonts w:eastAsia="Times New Roman" w:cs="Kartika"/>
          <w:sz w:val="20"/>
          <w:szCs w:val="20"/>
        </w:rPr>
        <w:t xml:space="preserve">Jeremy </w:t>
      </w:r>
      <w:r w:rsidRPr="00FC307A">
        <w:rPr>
          <w:rFonts w:eastAsia="Times New Roman" w:cs="Kartika"/>
          <w:sz w:val="20"/>
          <w:szCs w:val="20"/>
        </w:rPr>
        <w:lastRenderedPageBreak/>
        <w:t>Thomson should be commended for successfully recruiting, promoting and retaining very talented and capable women like Liesa in busines</w:t>
      </w:r>
      <w:r w:rsidR="00F401A6">
        <w:rPr>
          <w:rFonts w:eastAsia="Times New Roman" w:cs="Kartika"/>
          <w:sz w:val="20"/>
          <w:szCs w:val="20"/>
        </w:rPr>
        <w:t>s critical leadership roles in sales, m</w:t>
      </w:r>
      <w:r w:rsidRPr="00FC307A">
        <w:rPr>
          <w:rFonts w:eastAsia="Times New Roman" w:cs="Kartika"/>
          <w:sz w:val="20"/>
          <w:szCs w:val="20"/>
        </w:rPr>
        <w:t>arketing and HR.”</w:t>
      </w:r>
    </w:p>
    <w:p w:rsidR="00F83F14" w:rsidRPr="00F83F14" w:rsidRDefault="00F83F14" w:rsidP="00F83F14">
      <w:pPr>
        <w:rPr>
          <w:sz w:val="20"/>
          <w:szCs w:val="20"/>
          <w:lang w:val="en-GB"/>
        </w:rPr>
      </w:pPr>
    </w:p>
    <w:p w:rsidR="00DD026B" w:rsidRPr="00FC307A" w:rsidRDefault="00DD026B" w:rsidP="00DD026B">
      <w:pPr>
        <w:rPr>
          <w:rFonts w:cs="Kartika"/>
          <w:sz w:val="20"/>
          <w:szCs w:val="20"/>
        </w:rPr>
      </w:pPr>
      <w:r w:rsidRPr="00FC307A">
        <w:rPr>
          <w:rFonts w:cs="Kartika"/>
          <w:sz w:val="20"/>
          <w:szCs w:val="20"/>
        </w:rPr>
        <w:t xml:space="preserve">Chris Clark leaves Mazda UK for Mazda Corporation at the end of July and will move to Hiroshima where he will take on the role of Group Manager in the Global HR team at Mazda Corporation, which involves dealing with all global HR initiatives across the world.  </w:t>
      </w:r>
    </w:p>
    <w:p w:rsidR="00EC2011" w:rsidRPr="008517E7" w:rsidRDefault="00EC2011" w:rsidP="008517E7">
      <w:pPr>
        <w:rPr>
          <w:sz w:val="20"/>
          <w:szCs w:val="20"/>
          <w:lang w:val="en-GB"/>
        </w:rPr>
      </w:pPr>
    </w:p>
    <w:p w:rsidR="008517E7" w:rsidRDefault="008517E7" w:rsidP="008517E7">
      <w:pPr>
        <w:rPr>
          <w:sz w:val="20"/>
          <w:szCs w:val="20"/>
          <w:lang w:val="en-GB"/>
        </w:rPr>
      </w:pPr>
    </w:p>
    <w:p w:rsidR="0008390E" w:rsidRDefault="0008390E" w:rsidP="008517E7">
      <w:pPr>
        <w:rPr>
          <w:sz w:val="20"/>
          <w:szCs w:val="20"/>
          <w:lang w:val="en-GB"/>
        </w:rPr>
      </w:pPr>
    </w:p>
    <w:p w:rsidR="0008390E" w:rsidRDefault="0008390E" w:rsidP="008517E7">
      <w:pPr>
        <w:rPr>
          <w:sz w:val="20"/>
          <w:szCs w:val="20"/>
          <w:lang w:val="en-GB"/>
        </w:rPr>
      </w:pPr>
      <w:bookmarkStart w:id="0" w:name="_GoBack"/>
      <w:bookmarkEnd w:id="0"/>
    </w:p>
    <w:p w:rsidR="0008390E" w:rsidRDefault="0008390E" w:rsidP="008517E7">
      <w:pPr>
        <w:rPr>
          <w:sz w:val="20"/>
          <w:szCs w:val="20"/>
          <w:lang w:val="en-GB"/>
        </w:rPr>
      </w:pPr>
    </w:p>
    <w:p w:rsidR="00B52EDE" w:rsidRDefault="00B52EDE" w:rsidP="0028031A">
      <w:pPr>
        <w:tabs>
          <w:tab w:val="left" w:pos="2489"/>
        </w:tabs>
        <w:rPr>
          <w:sz w:val="20"/>
          <w:szCs w:val="20"/>
          <w:lang w:val="en-GB"/>
        </w:rPr>
      </w:pPr>
    </w:p>
    <w:p w:rsidR="00B52EDE" w:rsidRDefault="00B52EDE" w:rsidP="008517E7">
      <w:pPr>
        <w:rPr>
          <w:sz w:val="20"/>
          <w:szCs w:val="20"/>
          <w:lang w:val="en-GB"/>
        </w:rPr>
      </w:pPr>
    </w:p>
    <w:p w:rsidR="00B52EDE" w:rsidRDefault="00B52EDE" w:rsidP="008517E7">
      <w:pPr>
        <w:rPr>
          <w:sz w:val="20"/>
          <w:szCs w:val="20"/>
          <w:lang w:val="en-GB"/>
        </w:rPr>
      </w:pPr>
    </w:p>
    <w:p w:rsidR="00B52EDE" w:rsidRDefault="00B52EDE" w:rsidP="008517E7">
      <w:pPr>
        <w:rPr>
          <w:sz w:val="20"/>
          <w:szCs w:val="20"/>
          <w:lang w:val="en-GB"/>
        </w:rPr>
      </w:pPr>
    </w:p>
    <w:p w:rsidR="00B52EDE" w:rsidRDefault="00B52EDE" w:rsidP="008517E7">
      <w:pPr>
        <w:rPr>
          <w:sz w:val="20"/>
          <w:szCs w:val="20"/>
          <w:lang w:val="en-GB"/>
        </w:rPr>
      </w:pPr>
    </w:p>
    <w:p w:rsidR="008517E7" w:rsidRPr="008517E7" w:rsidRDefault="008517E7" w:rsidP="00F401A6">
      <w:pPr>
        <w:ind w:left="2880" w:firstLine="720"/>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F401A6" w:rsidP="008564E8">
      <w:pPr>
        <w:rPr>
          <w:rFonts w:cs="Arial"/>
          <w:sz w:val="20"/>
          <w:szCs w:val="20"/>
        </w:rPr>
      </w:pPr>
      <w:r>
        <w:rPr>
          <w:rFonts w:cs="Arial"/>
          <w:sz w:val="20"/>
          <w:szCs w:val="20"/>
        </w:rPr>
        <w:t>Ref: 170620FINAL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81" w:rsidRDefault="009B6781" w:rsidP="008517E7">
      <w:pPr>
        <w:spacing w:line="240" w:lineRule="auto"/>
      </w:pPr>
      <w:r>
        <w:separator/>
      </w:r>
    </w:p>
  </w:endnote>
  <w:endnote w:type="continuationSeparator" w:id="0">
    <w:p w:rsidR="009B6781" w:rsidRDefault="009B678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81" w:rsidRDefault="009B6781" w:rsidP="008517E7">
      <w:pPr>
        <w:spacing w:line="240" w:lineRule="auto"/>
      </w:pPr>
      <w:r>
        <w:separator/>
      </w:r>
    </w:p>
  </w:footnote>
  <w:footnote w:type="continuationSeparator" w:id="0">
    <w:p w:rsidR="009B6781" w:rsidRDefault="009B6781"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E3962"/>
    <w:rsid w:val="001065E8"/>
    <w:rsid w:val="0028031A"/>
    <w:rsid w:val="00395FEB"/>
    <w:rsid w:val="003A4205"/>
    <w:rsid w:val="004407F3"/>
    <w:rsid w:val="00543B88"/>
    <w:rsid w:val="00587161"/>
    <w:rsid w:val="006006C1"/>
    <w:rsid w:val="00634DD9"/>
    <w:rsid w:val="006B71FE"/>
    <w:rsid w:val="00757C0E"/>
    <w:rsid w:val="007A2012"/>
    <w:rsid w:val="008517E7"/>
    <w:rsid w:val="008564E8"/>
    <w:rsid w:val="008C32CB"/>
    <w:rsid w:val="00947B11"/>
    <w:rsid w:val="00952A0D"/>
    <w:rsid w:val="009B2AB8"/>
    <w:rsid w:val="009B6781"/>
    <w:rsid w:val="00A07FC5"/>
    <w:rsid w:val="00A95416"/>
    <w:rsid w:val="00B52EDE"/>
    <w:rsid w:val="00BC4BDF"/>
    <w:rsid w:val="00C46E21"/>
    <w:rsid w:val="00CA141A"/>
    <w:rsid w:val="00CF5E74"/>
    <w:rsid w:val="00DD026B"/>
    <w:rsid w:val="00E80709"/>
    <w:rsid w:val="00EC2011"/>
    <w:rsid w:val="00EC4FE3"/>
    <w:rsid w:val="00F401A6"/>
    <w:rsid w:val="00F83F14"/>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0942-3BA8-4E08-9601-DBF3FF12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10</cp:revision>
  <cp:lastPrinted>2016-02-11T12:13:00Z</cp:lastPrinted>
  <dcterms:created xsi:type="dcterms:W3CDTF">2017-06-20T10:21:00Z</dcterms:created>
  <dcterms:modified xsi:type="dcterms:W3CDTF">2017-06-28T13:28:00Z</dcterms:modified>
</cp:coreProperties>
</file>