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BD31" w14:textId="77777777" w:rsidR="00621F81" w:rsidRPr="0083230F" w:rsidRDefault="00F76F74" w:rsidP="00A8738D">
      <w:pPr>
        <w:jc w:val="center"/>
        <w:rPr>
          <w:rFonts w:ascii="Mazda Type Medium" w:hAnsi="Mazda Type Medium"/>
          <w:sz w:val="32"/>
          <w:szCs w:val="32"/>
          <w:lang w:val="en-GB"/>
        </w:rPr>
      </w:pPr>
      <w:r>
        <w:rPr>
          <w:rFonts w:ascii="Mazda Type Medium" w:hAnsi="Mazda Type Medium"/>
          <w:sz w:val="32"/>
          <w:szCs w:val="32"/>
          <w:lang w:val="en-GB"/>
        </w:rPr>
        <w:t>New Mazda CX-30 and MX-30</w:t>
      </w:r>
      <w:r w:rsidR="00B83BB8">
        <w:rPr>
          <w:rStyle w:val="Funotenzeichen"/>
          <w:rFonts w:ascii="Mazda Type Medium" w:hAnsi="Mazda Type Medium"/>
          <w:sz w:val="32"/>
          <w:szCs w:val="32"/>
          <w:lang w:val="en-GB"/>
        </w:rPr>
        <w:footnoteReference w:id="1"/>
      </w:r>
      <w:r w:rsidR="00621F81" w:rsidRPr="0083230F">
        <w:rPr>
          <w:rFonts w:ascii="Mazda Type Medium" w:hAnsi="Mazda Type Medium"/>
          <w:sz w:val="32"/>
          <w:szCs w:val="32"/>
          <w:lang w:val="en-GB"/>
        </w:rPr>
        <w:t xml:space="preserve"> </w:t>
      </w:r>
      <w:r>
        <w:rPr>
          <w:rFonts w:ascii="Mazda Type Medium" w:hAnsi="Mazda Type Medium"/>
          <w:sz w:val="32"/>
          <w:szCs w:val="32"/>
          <w:lang w:val="en-GB"/>
        </w:rPr>
        <w:t>win</w:t>
      </w:r>
      <w:r w:rsidR="00A8738D" w:rsidRPr="0083230F">
        <w:rPr>
          <w:rFonts w:ascii="Mazda Type Medium" w:hAnsi="Mazda Type Medium"/>
          <w:sz w:val="32"/>
          <w:szCs w:val="32"/>
          <w:lang w:val="en-GB"/>
        </w:rPr>
        <w:t xml:space="preserve"> </w:t>
      </w:r>
      <w:r>
        <w:rPr>
          <w:rFonts w:ascii="Mazda Type Medium" w:hAnsi="Mazda Type Medium"/>
          <w:sz w:val="32"/>
          <w:szCs w:val="32"/>
          <w:lang w:val="en-GB"/>
        </w:rPr>
        <w:t>2020</w:t>
      </w:r>
      <w:r w:rsidR="00A8738D" w:rsidRPr="0083230F">
        <w:rPr>
          <w:rFonts w:ascii="Mazda Type Medium" w:hAnsi="Mazda Type Medium"/>
          <w:sz w:val="32"/>
          <w:szCs w:val="32"/>
          <w:lang w:val="en-GB"/>
        </w:rPr>
        <w:t xml:space="preserve"> </w:t>
      </w:r>
      <w:r w:rsidR="00621F81" w:rsidRPr="0083230F">
        <w:rPr>
          <w:rFonts w:ascii="Mazda Type Medium" w:hAnsi="Mazda Type Medium"/>
          <w:sz w:val="32"/>
          <w:szCs w:val="32"/>
          <w:lang w:val="en-GB"/>
        </w:rPr>
        <w:t xml:space="preserve">Red Dot </w:t>
      </w:r>
      <w:r w:rsidR="00C6540F">
        <w:rPr>
          <w:rFonts w:ascii="Mazda Type Medium" w:hAnsi="Mazda Type Medium"/>
          <w:sz w:val="32"/>
          <w:szCs w:val="32"/>
          <w:lang w:val="en-GB"/>
        </w:rPr>
        <w:t xml:space="preserve">design </w:t>
      </w:r>
      <w:r w:rsidR="00A8738D" w:rsidRPr="0083230F">
        <w:rPr>
          <w:rFonts w:ascii="Mazda Type Medium" w:hAnsi="Mazda Type Medium"/>
          <w:sz w:val="32"/>
          <w:szCs w:val="32"/>
          <w:lang w:val="en-GB"/>
        </w:rPr>
        <w:t>a</w:t>
      </w:r>
      <w:r w:rsidR="00621F81" w:rsidRPr="0083230F">
        <w:rPr>
          <w:rFonts w:ascii="Mazda Type Medium" w:hAnsi="Mazda Type Medium"/>
          <w:sz w:val="32"/>
          <w:szCs w:val="32"/>
          <w:lang w:val="en-GB"/>
        </w:rPr>
        <w:t>ward</w:t>
      </w:r>
      <w:r w:rsidR="00A8738D" w:rsidRPr="0083230F">
        <w:rPr>
          <w:rFonts w:ascii="Mazda Type Medium" w:hAnsi="Mazda Type Medium"/>
          <w:sz w:val="32"/>
          <w:szCs w:val="32"/>
          <w:lang w:val="en-GB"/>
        </w:rPr>
        <w:t>s</w:t>
      </w:r>
    </w:p>
    <w:p w14:paraId="0697B09C" w14:textId="77777777" w:rsidR="006948CA" w:rsidRPr="0083230F" w:rsidRDefault="006948CA" w:rsidP="00A8738D">
      <w:pPr>
        <w:jc w:val="center"/>
        <w:rPr>
          <w:rFonts w:ascii="Mazda Type" w:hAnsi="Mazda Type"/>
          <w:sz w:val="32"/>
          <w:szCs w:val="32"/>
          <w:lang w:val="en-GB"/>
        </w:rPr>
      </w:pPr>
    </w:p>
    <w:p w14:paraId="045EFFCE" w14:textId="527B9139" w:rsidR="006948CA" w:rsidRPr="00FA1525" w:rsidRDefault="00AD01A2" w:rsidP="006948CA">
      <w:pPr>
        <w:pStyle w:val="Listenabsatz"/>
        <w:numPr>
          <w:ilvl w:val="0"/>
          <w:numId w:val="1"/>
        </w:numPr>
        <w:spacing w:line="260" w:lineRule="exact"/>
        <w:rPr>
          <w:rFonts w:ascii="Mazda Type" w:hAnsi="Mazda Type"/>
          <w:sz w:val="20"/>
          <w:szCs w:val="20"/>
          <w:lang w:val="en-US"/>
        </w:rPr>
      </w:pPr>
      <w:r w:rsidRPr="00FA1525">
        <w:rPr>
          <w:rFonts w:ascii="Mazda Type" w:hAnsi="Mazda Type"/>
          <w:sz w:val="20"/>
          <w:szCs w:val="20"/>
          <w:lang w:val="en-US"/>
        </w:rPr>
        <w:t xml:space="preserve">Further evolutions of </w:t>
      </w:r>
      <w:proofErr w:type="spellStart"/>
      <w:r w:rsidRPr="00FA1525">
        <w:rPr>
          <w:rFonts w:ascii="Mazda Type" w:hAnsi="Mazda Type"/>
          <w:sz w:val="20"/>
          <w:szCs w:val="20"/>
          <w:lang w:val="en-US"/>
        </w:rPr>
        <w:t>Kodo</w:t>
      </w:r>
      <w:proofErr w:type="spellEnd"/>
      <w:r w:rsidRPr="00FA1525">
        <w:rPr>
          <w:rFonts w:ascii="Mazda Type" w:hAnsi="Mazda Type"/>
          <w:sz w:val="20"/>
          <w:szCs w:val="20"/>
          <w:lang w:val="en-US"/>
        </w:rPr>
        <w:t xml:space="preserve"> styling win double</w:t>
      </w:r>
      <w:r w:rsidR="006948CA" w:rsidRPr="00FA1525">
        <w:rPr>
          <w:rFonts w:ascii="Mazda Type" w:hAnsi="Mazda Type"/>
          <w:sz w:val="20"/>
          <w:szCs w:val="20"/>
          <w:lang w:val="en-US"/>
        </w:rPr>
        <w:t xml:space="preserve"> </w:t>
      </w:r>
      <w:r w:rsidR="005454B4" w:rsidRPr="00FA1525">
        <w:rPr>
          <w:rFonts w:ascii="Mazda Type" w:hAnsi="Mazda Type"/>
          <w:sz w:val="20"/>
          <w:szCs w:val="20"/>
          <w:lang w:val="en-US"/>
        </w:rPr>
        <w:t>honors</w:t>
      </w:r>
      <w:r w:rsidRPr="00FA1525">
        <w:rPr>
          <w:rFonts w:ascii="Mazda Type" w:hAnsi="Mazda Type"/>
          <w:sz w:val="20"/>
          <w:szCs w:val="20"/>
          <w:lang w:val="en-US"/>
        </w:rPr>
        <w:t xml:space="preserve"> in annual product design contest</w:t>
      </w:r>
    </w:p>
    <w:p w14:paraId="4B883EFA" w14:textId="507102B9" w:rsidR="00AD01A2" w:rsidRPr="00FA1525" w:rsidRDefault="002C2B4D" w:rsidP="006948CA">
      <w:pPr>
        <w:pStyle w:val="Listenabsatz"/>
        <w:numPr>
          <w:ilvl w:val="0"/>
          <w:numId w:val="1"/>
        </w:numPr>
        <w:spacing w:line="260" w:lineRule="exact"/>
        <w:rPr>
          <w:rFonts w:ascii="Mazda Type" w:hAnsi="Mazda Type"/>
          <w:sz w:val="20"/>
          <w:szCs w:val="20"/>
          <w:lang w:val="en-US"/>
        </w:rPr>
      </w:pPr>
      <w:r>
        <w:rPr>
          <w:rFonts w:ascii="Mazda Type" w:hAnsi="Mazda Type"/>
          <w:sz w:val="20"/>
          <w:szCs w:val="20"/>
          <w:lang w:val="en-US"/>
        </w:rPr>
        <w:t xml:space="preserve">Mazda </w:t>
      </w:r>
      <w:r w:rsidR="00AD01A2" w:rsidRPr="00FA1525">
        <w:rPr>
          <w:rFonts w:ascii="Mazda Type" w:hAnsi="Mazda Type"/>
          <w:sz w:val="20"/>
          <w:szCs w:val="20"/>
          <w:lang w:val="en-US"/>
        </w:rPr>
        <w:t>CX-30 and MX-30 both win 'Red Dot: Product Design 2020'awards</w:t>
      </w:r>
    </w:p>
    <w:p w14:paraId="44E4DF0D" w14:textId="1AFFDCD3" w:rsidR="006948CA" w:rsidRDefault="0016548E" w:rsidP="00862BE0">
      <w:pPr>
        <w:pStyle w:val="Listenabsatz"/>
        <w:numPr>
          <w:ilvl w:val="0"/>
          <w:numId w:val="1"/>
        </w:numPr>
        <w:spacing w:line="260" w:lineRule="exact"/>
        <w:rPr>
          <w:rFonts w:ascii="Mazda Type" w:hAnsi="Mazda Type"/>
          <w:sz w:val="20"/>
          <w:szCs w:val="20"/>
          <w:lang w:val="en-US"/>
        </w:rPr>
      </w:pPr>
      <w:r w:rsidRPr="00FA1525">
        <w:rPr>
          <w:rFonts w:ascii="Mazda Type" w:hAnsi="Mazda Type"/>
          <w:sz w:val="20"/>
          <w:szCs w:val="20"/>
          <w:lang w:val="en-US"/>
        </w:rPr>
        <w:t>Eight</w:t>
      </w:r>
      <w:r>
        <w:rPr>
          <w:rFonts w:ascii="Mazda Type" w:hAnsi="Mazda Type"/>
          <w:sz w:val="20"/>
          <w:szCs w:val="20"/>
          <w:lang w:val="en-US"/>
        </w:rPr>
        <w:t>h</w:t>
      </w:r>
      <w:r w:rsidR="00814787" w:rsidRPr="00FA1525">
        <w:rPr>
          <w:rFonts w:ascii="Mazda Type" w:hAnsi="Mazda Type"/>
          <w:sz w:val="20"/>
          <w:szCs w:val="20"/>
          <w:lang w:val="en-US"/>
        </w:rPr>
        <w:t xml:space="preserve"> and ninth</w:t>
      </w:r>
      <w:r w:rsidR="006948CA" w:rsidRPr="00FA1525">
        <w:rPr>
          <w:rFonts w:ascii="Mazda Type" w:hAnsi="Mazda Type"/>
          <w:sz w:val="20"/>
          <w:szCs w:val="20"/>
          <w:lang w:val="en-US"/>
        </w:rPr>
        <w:t xml:space="preserve"> Red Dot </w:t>
      </w:r>
      <w:r w:rsidR="00814787" w:rsidRPr="00FA1525">
        <w:rPr>
          <w:rFonts w:ascii="Mazda Type" w:hAnsi="Mazda Type"/>
          <w:sz w:val="20"/>
          <w:szCs w:val="20"/>
          <w:lang w:val="en-US"/>
        </w:rPr>
        <w:t>awards won</w:t>
      </w:r>
      <w:r w:rsidR="006948CA" w:rsidRPr="00FA1525">
        <w:rPr>
          <w:rFonts w:ascii="Mazda Type" w:hAnsi="Mazda Type"/>
          <w:sz w:val="20"/>
          <w:szCs w:val="20"/>
          <w:lang w:val="en-US"/>
        </w:rPr>
        <w:t xml:space="preserve"> </w:t>
      </w:r>
      <w:r w:rsidR="00814787" w:rsidRPr="00FA1525">
        <w:rPr>
          <w:rFonts w:ascii="Mazda Type" w:hAnsi="Mazda Type"/>
          <w:sz w:val="20"/>
          <w:szCs w:val="20"/>
          <w:lang w:val="en-US"/>
        </w:rPr>
        <w:t>by</w:t>
      </w:r>
      <w:r w:rsidR="006948CA" w:rsidRPr="00FA1525">
        <w:rPr>
          <w:rFonts w:ascii="Mazda Type" w:hAnsi="Mazda Type"/>
          <w:sz w:val="20"/>
          <w:szCs w:val="20"/>
          <w:lang w:val="en-US"/>
        </w:rPr>
        <w:t xml:space="preserve"> Mazda</w:t>
      </w:r>
      <w:r w:rsidR="00A52C59">
        <w:rPr>
          <w:rFonts w:ascii="Mazda Type" w:hAnsi="Mazda Type"/>
          <w:sz w:val="20"/>
          <w:szCs w:val="20"/>
          <w:lang w:val="en-US"/>
        </w:rPr>
        <w:t>'</w:t>
      </w:r>
      <w:r w:rsidR="006948CA" w:rsidRPr="00FA1525">
        <w:rPr>
          <w:rFonts w:ascii="Mazda Type" w:hAnsi="Mazda Type"/>
          <w:sz w:val="20"/>
          <w:szCs w:val="20"/>
          <w:lang w:val="en-US"/>
        </w:rPr>
        <w:t xml:space="preserve">s </w:t>
      </w:r>
      <w:proofErr w:type="spellStart"/>
      <w:r w:rsidR="006948CA" w:rsidRPr="00FA1525">
        <w:rPr>
          <w:rFonts w:ascii="Mazda Type" w:hAnsi="Mazda Type"/>
          <w:sz w:val="20"/>
          <w:szCs w:val="20"/>
          <w:lang w:val="en-US"/>
        </w:rPr>
        <w:t>Kodo</w:t>
      </w:r>
      <w:proofErr w:type="spellEnd"/>
      <w:r w:rsidR="006948CA" w:rsidRPr="00FA1525">
        <w:rPr>
          <w:rFonts w:ascii="Mazda Type" w:hAnsi="Mazda Type"/>
          <w:sz w:val="20"/>
          <w:szCs w:val="20"/>
          <w:lang w:val="en-US"/>
        </w:rPr>
        <w:t xml:space="preserve"> models </w:t>
      </w:r>
      <w:r w:rsidR="00AD01A2" w:rsidRPr="00FA1525">
        <w:rPr>
          <w:rFonts w:ascii="Mazda Type" w:hAnsi="Mazda Type"/>
          <w:sz w:val="20"/>
          <w:szCs w:val="20"/>
          <w:lang w:val="en-US"/>
        </w:rPr>
        <w:t>to date</w:t>
      </w:r>
    </w:p>
    <w:p w14:paraId="2664E1AB" w14:textId="77777777" w:rsidR="0058199C" w:rsidRPr="00FA1525" w:rsidRDefault="0058199C" w:rsidP="0058199C">
      <w:pPr>
        <w:pStyle w:val="Listenabsatz"/>
        <w:spacing w:line="260" w:lineRule="exact"/>
        <w:rPr>
          <w:rFonts w:ascii="Mazda Type" w:hAnsi="Mazda Type"/>
          <w:sz w:val="20"/>
          <w:szCs w:val="20"/>
          <w:lang w:val="en-US"/>
        </w:rPr>
      </w:pPr>
    </w:p>
    <w:p w14:paraId="13E13053" w14:textId="6267D85A" w:rsidR="001C02E7" w:rsidRDefault="00621F81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 w:rsidRPr="006948CA">
        <w:rPr>
          <w:rFonts w:ascii="Mazda Type" w:hAnsi="Mazda Type"/>
          <w:b/>
          <w:sz w:val="18"/>
          <w:szCs w:val="18"/>
          <w:lang w:val="en-GB"/>
        </w:rPr>
        <w:t xml:space="preserve">Leverkusen, </w:t>
      </w:r>
      <w:r w:rsidR="0058199C">
        <w:rPr>
          <w:rFonts w:ascii="Mazda Type" w:hAnsi="Mazda Type"/>
          <w:b/>
          <w:sz w:val="18"/>
          <w:szCs w:val="18"/>
          <w:lang w:val="en-GB"/>
        </w:rPr>
        <w:t>31st</w:t>
      </w:r>
      <w:r w:rsidR="00AD01A2">
        <w:rPr>
          <w:rFonts w:ascii="Mazda Type" w:hAnsi="Mazda Type"/>
          <w:b/>
          <w:sz w:val="18"/>
          <w:szCs w:val="18"/>
          <w:lang w:val="en-GB"/>
        </w:rPr>
        <w:t xml:space="preserve"> March</w:t>
      </w:r>
      <w:r w:rsidRPr="006948CA">
        <w:rPr>
          <w:rFonts w:ascii="Mazda Type" w:hAnsi="Mazda Type"/>
          <w:b/>
          <w:sz w:val="18"/>
          <w:szCs w:val="18"/>
          <w:lang w:val="en-GB"/>
        </w:rPr>
        <w:t xml:space="preserve"> 20</w:t>
      </w:r>
      <w:r w:rsidR="00AD01A2">
        <w:rPr>
          <w:rFonts w:ascii="Mazda Type" w:hAnsi="Mazda Type"/>
          <w:b/>
          <w:sz w:val="18"/>
          <w:szCs w:val="18"/>
          <w:lang w:val="en-GB"/>
        </w:rPr>
        <w:t>20</w:t>
      </w:r>
      <w:r w:rsidR="003E644C" w:rsidRPr="006948CA">
        <w:rPr>
          <w:rFonts w:ascii="Mazda Type" w:hAnsi="Mazda Type"/>
          <w:b/>
          <w:color w:val="000000" w:themeColor="text1"/>
          <w:kern w:val="2"/>
          <w:sz w:val="18"/>
          <w:szCs w:val="18"/>
          <w:lang w:val="en-GB" w:eastAsia="ja-JP"/>
        </w:rPr>
        <w:t>.</w:t>
      </w:r>
      <w:r w:rsidR="00862BE0" w:rsidRPr="0083230F">
        <w:rPr>
          <w:rFonts w:ascii="Mazda Type" w:hAnsi="Mazda Type"/>
          <w:color w:val="000000" w:themeColor="text1"/>
          <w:kern w:val="2"/>
          <w:sz w:val="18"/>
          <w:szCs w:val="18"/>
          <w:lang w:val="en-GB" w:eastAsia="ja-JP"/>
        </w:rPr>
        <w:t xml:space="preserve"> 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The </w:t>
      </w:r>
      <w:r w:rsidR="00AD01A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new </w:t>
      </w:r>
      <w:r w:rsidR="002C2B4D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Mazda </w:t>
      </w:r>
      <w:r w:rsidR="00AD01A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CX-30 and MX-30 have both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</w:t>
      </w:r>
      <w:r w:rsidR="00E63F3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been recognised in the</w:t>
      </w:r>
      <w:r w:rsidR="00E63F3E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</w:t>
      </w:r>
      <w:r w:rsidR="00AD01A2">
        <w:rPr>
          <w:rFonts w:ascii="Mazda Type" w:hAnsi="Mazda Type"/>
          <w:b/>
          <w:iCs/>
          <w:color w:val="000000" w:themeColor="text1"/>
          <w:sz w:val="18"/>
          <w:szCs w:val="18"/>
          <w:lang w:val="en-GB"/>
        </w:rPr>
        <w:t>'</w:t>
      </w:r>
      <w:r w:rsidR="001C02E7" w:rsidRPr="00F87AEC">
        <w:rPr>
          <w:rFonts w:ascii="Mazda Type" w:hAnsi="Mazda Type"/>
          <w:b/>
          <w:iCs/>
          <w:color w:val="000000" w:themeColor="text1"/>
          <w:sz w:val="18"/>
          <w:szCs w:val="18"/>
          <w:lang w:val="en-GB"/>
        </w:rPr>
        <w:t xml:space="preserve">Red Dot: </w:t>
      </w:r>
      <w:r w:rsidR="00AD01A2">
        <w:rPr>
          <w:rFonts w:ascii="Mazda Type" w:hAnsi="Mazda Type"/>
          <w:b/>
          <w:iCs/>
          <w:color w:val="000000" w:themeColor="text1"/>
          <w:sz w:val="18"/>
          <w:szCs w:val="18"/>
          <w:lang w:val="en-GB"/>
        </w:rPr>
        <w:t xml:space="preserve">Product Design 2020' </w:t>
      </w:r>
      <w:r w:rsidR="00AD01A2" w:rsidRPr="00AD01A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awards</w:t>
      </w:r>
      <w:r w:rsidR="00FA1525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. </w:t>
      </w:r>
      <w:r w:rsidR="00AD01A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The CX-30 compact SUV and Mazda's first all-electric car, the MX-30, join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the growing list of award-winning Mazda models designed </w:t>
      </w:r>
      <w:r w:rsidR="00E63F3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under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the </w:t>
      </w:r>
      <w:proofErr w:type="spellStart"/>
      <w:r w:rsidR="00F739DD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K</w:t>
      </w:r>
      <w:r w:rsidR="00F739DD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odo</w:t>
      </w:r>
      <w:proofErr w:type="spellEnd"/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: Soul of Motion philosophy.</w:t>
      </w:r>
    </w:p>
    <w:p w14:paraId="41078B9C" w14:textId="77777777" w:rsidR="00670452" w:rsidRPr="0083230F" w:rsidRDefault="00670452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7B044312" w14:textId="07E8008E" w:rsidR="0079018E" w:rsidRPr="0079018E" w:rsidRDefault="0079018E" w:rsidP="0079018E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The </w:t>
      </w:r>
      <w:r w:rsidR="00B1340B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new 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Mazda CX-30 is the second production model </w:t>
      </w:r>
      <w:r w:rsidR="00E63F3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created with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the latest evolution of the </w:t>
      </w:r>
      <w:proofErr w:type="spellStart"/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Kodo</w:t>
      </w:r>
      <w:proofErr w:type="spellEnd"/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design philosophy - artful design</w:t>
      </w:r>
      <w:r w:rsidR="00E63F3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,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rooted in traditional Japanese aesthetics. The honing </w:t>
      </w:r>
      <w:r w:rsidR="00E63F3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of 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every element according to the </w:t>
      </w:r>
      <w:r w:rsidR="00A52C59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'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less is more</w:t>
      </w:r>
      <w:r w:rsidR="00A52C59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'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principle has </w:t>
      </w:r>
      <w:r w:rsidR="00E63F3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resulted in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clean, beautiful surfaces </w:t>
      </w:r>
      <w:r w:rsidR="00E63F3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on the CX-30 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and brought an entirely original </w:t>
      </w:r>
      <w:r w:rsidR="00E63F3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look</w:t>
      </w:r>
      <w:r w:rsidR="00E63F3E"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to the compact crossover SUV segment.</w:t>
      </w:r>
    </w:p>
    <w:p w14:paraId="2F7610FC" w14:textId="77777777" w:rsidR="001C02E7" w:rsidRPr="00556EB4" w:rsidRDefault="001C02E7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5F76600C" w14:textId="0660B9F6" w:rsidR="001C02E7" w:rsidRDefault="00556EB4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"The Japanese master</w:t>
      </w:r>
      <w:r w:rsidR="00E63F3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craftsmen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have always prized simplicity of form, of being beautifully pure," </w:t>
      </w:r>
      <w:r w:rsidR="009225AB"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says</w:t>
      </w:r>
      <w:r w:rsidRPr="0079018E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Jo Stenuit, Mazda's European Design Director. "This inspired our designers to trim back elements and create something dynamic yet elegant, restrained yet vital. This is how we perceive Japanese aesthetics - a sensibility that has created emotionally moving cars."</w:t>
      </w:r>
    </w:p>
    <w:p w14:paraId="5B4F97A8" w14:textId="77777777" w:rsidR="008B59B2" w:rsidRDefault="008B59B2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1779E612" w14:textId="77777777" w:rsidR="006F1195" w:rsidRDefault="00013052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The </w:t>
      </w:r>
      <w:r w:rsidR="002C2B4D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Mazda </w:t>
      </w:r>
      <w:r w:rsidR="008B59B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CX-30's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high quality, </w:t>
      </w:r>
      <w:r w:rsidR="008B59B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human-centric interior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combines</w:t>
      </w:r>
      <w:r w:rsidR="008B59B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ergonomic excellence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with </w:t>
      </w:r>
      <w:r w:rsidR="008B59B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state-of-the-art technology. </w:t>
      </w:r>
      <w:r w:rsidR="006F1195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The</w:t>
      </w:r>
      <w:r w:rsidR="0067045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</w:t>
      </w:r>
      <w:r w:rsidR="006F1195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latest developments in Mazda's Skyactiv-Vehicle Architecture harness people's inherent balance ability for more natural and intuitive control of the vehicle</w:t>
      </w:r>
      <w:r w:rsidR="0067045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. A</w:t>
      </w:r>
      <w:r w:rsidR="006F1195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nd the powertrain line-up </w:t>
      </w:r>
      <w:r w:rsidR="0067045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features </w:t>
      </w:r>
      <w:r w:rsidR="009225AB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Skyactiv-X - Mazda's revolutionary petrol engine which delivers diesel-like efficiency</w:t>
      </w:r>
      <w:r w:rsidR="00B83BB8">
        <w:rPr>
          <w:rStyle w:val="Funotenzeichen"/>
          <w:rFonts w:ascii="Mazda Type" w:hAnsi="Mazda Type"/>
          <w:iCs/>
          <w:color w:val="000000" w:themeColor="text1"/>
          <w:sz w:val="18"/>
          <w:szCs w:val="18"/>
          <w:lang w:val="en-GB"/>
        </w:rPr>
        <w:footnoteReference w:id="2"/>
      </w:r>
      <w:r w:rsidR="009225AB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.</w:t>
      </w:r>
    </w:p>
    <w:p w14:paraId="3A7BF271" w14:textId="77777777" w:rsidR="009225AB" w:rsidRDefault="009225AB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4010B1D7" w14:textId="77777777" w:rsidR="001C02E7" w:rsidRDefault="009225AB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Though retaining the beautiful, hand-crafted forms of </w:t>
      </w:r>
      <w:proofErr w:type="spellStart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Kodo</w:t>
      </w:r>
      <w:proofErr w:type="spellEnd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design, the styling of the </w:t>
      </w:r>
      <w:r w:rsidR="002C2B4D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Mazda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MX-</w:t>
      </w:r>
      <w:r w:rsidR="00F76F74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30 represents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an exploration of a more modern aesthetic which focuses on the futuristic values and lifestyles that are beginning to emerge.</w:t>
      </w:r>
    </w:p>
    <w:p w14:paraId="5B83684F" w14:textId="77777777" w:rsidR="009225AB" w:rsidRDefault="009225AB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5B458B6B" w14:textId="620EB0F0" w:rsidR="009225AB" w:rsidRDefault="009225AB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"This new approach has resulted in an original design that embodies the expansion of </w:t>
      </w:r>
      <w:proofErr w:type="spellStart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Kodo's</w:t>
      </w:r>
      <w:proofErr w:type="spellEnd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expressive range," explains </w:t>
      </w:r>
      <w:r w:rsidR="002C2B4D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Mazda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MX-30 Chief </w:t>
      </w:r>
      <w:r w:rsidR="00EC64C1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Designer </w:t>
      </w:r>
      <w:proofErr w:type="spellStart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Youichi</w:t>
      </w:r>
      <w:proofErr w:type="spellEnd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Matsuda. "The exterior is uncompromisingly simple to emphasise its beauty as a solid mass, and the cabin design - with its framed top and freestyle doors - embodies an image of lightness</w:t>
      </w:r>
      <w:r w:rsidR="005660AB" w:rsidRPr="005660AB">
        <w:rPr>
          <w:rFonts w:ascii="Mazda Type" w:hAnsi="Mazda Type"/>
          <w:iCs/>
          <w:sz w:val="18"/>
          <w:szCs w:val="18"/>
          <w:lang w:val="en-GB"/>
        </w:rPr>
        <w:t xml:space="preserve"> while proactively incorporating </w:t>
      </w:r>
      <w:r w:rsidR="005660AB" w:rsidRPr="005660AB">
        <w:rPr>
          <w:rFonts w:ascii="Mazda Type" w:hAnsi="Mazda Type"/>
          <w:iCs/>
          <w:sz w:val="18"/>
          <w:szCs w:val="18"/>
          <w:lang w:val="en-GB" w:eastAsia="ja-JP"/>
        </w:rPr>
        <w:t xml:space="preserve">sustainability as an element for </w:t>
      </w:r>
      <w:r w:rsidR="005660AB" w:rsidRPr="005660AB">
        <w:rPr>
          <w:rFonts w:ascii="Mazda Type" w:hAnsi="Mazda Type" w:hint="eastAsia"/>
          <w:iCs/>
          <w:sz w:val="18"/>
          <w:szCs w:val="18"/>
          <w:lang w:val="en-GB" w:eastAsia="ja-JP"/>
        </w:rPr>
        <w:t xml:space="preserve">the </w:t>
      </w:r>
      <w:r w:rsidR="005660AB" w:rsidRPr="005660AB">
        <w:rPr>
          <w:rFonts w:ascii="Mazda Type" w:hAnsi="Mazda Type"/>
          <w:iCs/>
          <w:sz w:val="18"/>
          <w:szCs w:val="18"/>
          <w:lang w:val="en-GB" w:eastAsia="ja-JP"/>
        </w:rPr>
        <w:t>interior materials.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. </w:t>
      </w:r>
      <w:bookmarkStart w:id="0" w:name="_Hlk36541216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As we begin an era of great change,</w:t>
      </w:r>
      <w:r w:rsidR="00A52C59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</w:t>
      </w:r>
      <w:r w:rsidR="000950E1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we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want the </w:t>
      </w:r>
      <w:r w:rsidR="002C2B4D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Mazda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MX-30 to show people that</w:t>
      </w:r>
      <w:r w:rsidR="00426E6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our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cars can still </w:t>
      </w:r>
      <w:r w:rsidR="00426E6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deliver pure joy of driving</w:t>
      </w:r>
      <w:r w:rsidR="00A52C59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."</w:t>
      </w:r>
      <w:bookmarkEnd w:id="0"/>
    </w:p>
    <w:p w14:paraId="49C60391" w14:textId="4C83BAE0" w:rsidR="005660AB" w:rsidRDefault="005660AB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78B57719" w14:textId="77777777" w:rsidR="005660AB" w:rsidRDefault="005660AB" w:rsidP="005660AB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77A44FAB" w14:textId="0223E007" w:rsidR="00F76F74" w:rsidRDefault="002263F0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 w:rsidRPr="00C65C5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e-</w:t>
      </w:r>
      <w:proofErr w:type="spellStart"/>
      <w:r w:rsidR="00F76F74" w:rsidRPr="00C65C5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Skyactiv</w:t>
      </w:r>
      <w:proofErr w:type="spellEnd"/>
      <w:r w:rsidR="00F76F74" w:rsidRPr="00C65C5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, Mazda's new electric drive technology, features a 35.5kWh lithium ion battery equipping the </w:t>
      </w:r>
      <w:r w:rsidR="002C2B4D" w:rsidRPr="00C65C5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Mazda </w:t>
      </w:r>
      <w:r w:rsidR="00F76F74" w:rsidRPr="00C65C5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MX-30 with</w:t>
      </w:r>
      <w:r w:rsidR="00F76F74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a range of approximately 200km, far exceeding the 48km average daily drive of European customers. Both the new EV's Skyactiv-Vehicle Architecture and its i-</w:t>
      </w:r>
      <w:proofErr w:type="spellStart"/>
      <w:r w:rsidR="00F76F74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Activsense</w:t>
      </w:r>
      <w:proofErr w:type="spellEnd"/>
      <w:r w:rsidR="00F76F74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safety technologies have been tailored to perfectly compliment the vehicle's inherently smooth, quiet, all-electric driving behaviour.</w:t>
      </w:r>
    </w:p>
    <w:p w14:paraId="75915964" w14:textId="77777777" w:rsidR="009225AB" w:rsidRPr="0083230F" w:rsidRDefault="009225AB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641F3E59" w14:textId="75106F39" w:rsidR="001C02E7" w:rsidRDefault="00814787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lastRenderedPageBreak/>
        <w:t>These are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the </w:t>
      </w:r>
      <w:r w:rsidR="00FC0C9D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eighth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and ninth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Red Dot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awards won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by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Mazda</w:t>
      </w:r>
      <w:r w:rsidR="00A52C59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'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s </w:t>
      </w:r>
      <w:proofErr w:type="spellStart"/>
      <w:r w:rsidR="00F739DD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K</w:t>
      </w:r>
      <w:r w:rsidR="00F739DD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odo</w:t>
      </w:r>
      <w:proofErr w:type="spellEnd"/>
      <w:r w:rsidR="00F739DD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models</w:t>
      </w:r>
      <w:r w:rsidR="00AD01A2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to date,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following the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all-new Mazda3 in 2019, the</w:t>
      </w:r>
      <w:r w:rsidR="002C2B4D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MX-5 RF </w:t>
      </w:r>
      <w:r w:rsidR="00312471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in 2017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, </w:t>
      </w:r>
      <w:r w:rsidR="00312471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the 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MX-5 soft top, CX-3 and Mazda2 (</w:t>
      </w:r>
      <w:r w:rsidR="00312471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all 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2015), </w:t>
      </w:r>
      <w:r w:rsidR="00312471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the 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previous generation Mazda3 (2014) and </w:t>
      </w:r>
      <w:r w:rsidR="00312471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the 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Mazda6 (2013)</w:t>
      </w:r>
      <w:r w:rsidR="001C02E7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.</w:t>
      </w:r>
    </w:p>
    <w:p w14:paraId="1DA7C143" w14:textId="77777777" w:rsidR="00670452" w:rsidRDefault="00670452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47ADF484" w14:textId="16FF230B" w:rsidR="00670452" w:rsidRDefault="00670452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"The winners of the Red Dot Award have proved that they have created excellent products worthy of winning an award," says professor </w:t>
      </w:r>
      <w:proofErr w:type="spellStart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Dr.</w:t>
      </w:r>
      <w:proofErr w:type="spellEnd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Peter </w:t>
      </w:r>
      <w:proofErr w:type="spellStart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Zec</w:t>
      </w:r>
      <w:proofErr w:type="spellEnd"/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, founder and CEO of Red Dot. "The products won over the jury not only through their aesthetic</w:t>
      </w:r>
      <w:r w:rsidR="000950E1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s</w:t>
      </w:r>
      <w:r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, but also thanks to their incomparable functionality. With their designs, the award winners are setting new standards in their industry."</w:t>
      </w:r>
    </w:p>
    <w:p w14:paraId="778A493C" w14:textId="77777777" w:rsidR="001C02E7" w:rsidRPr="0083230F" w:rsidRDefault="001C02E7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</w:p>
    <w:p w14:paraId="0F288879" w14:textId="355E5C9E" w:rsidR="00972E15" w:rsidRDefault="001C02E7" w:rsidP="001C02E7">
      <w:pPr>
        <w:adjustRightInd w:val="0"/>
        <w:jc w:val="both"/>
        <w:rPr>
          <w:rFonts w:ascii="Mazda Type" w:hAnsi="Mazda Type"/>
          <w:iCs/>
          <w:color w:val="000000" w:themeColor="text1"/>
          <w:sz w:val="18"/>
          <w:szCs w:val="18"/>
          <w:lang w:val="en-GB"/>
        </w:rPr>
      </w:pPr>
      <w:r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Initiated in 1955, Red Dot is one of the world</w:t>
      </w:r>
      <w:r w:rsidR="00A52C59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'</w:t>
      </w:r>
      <w:r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s largest design competitions. The product design winners, selected this year in 48 categories including cars &amp; motorcycles, have earned the right to </w:t>
      </w:r>
      <w:r w:rsidR="000950E1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use</w:t>
      </w:r>
      <w:r w:rsidR="000950E1"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 xml:space="preserve"> </w:t>
      </w:r>
      <w:r w:rsidRPr="0083230F">
        <w:rPr>
          <w:rFonts w:ascii="Mazda Type" w:hAnsi="Mazda Type"/>
          <w:iCs/>
          <w:color w:val="000000" w:themeColor="text1"/>
          <w:sz w:val="18"/>
          <w:szCs w:val="18"/>
          <w:lang w:val="en-GB"/>
        </w:rPr>
        <w:t>the Red Dot symbol, an international seal of excellence.</w:t>
      </w:r>
    </w:p>
    <w:p w14:paraId="5F0BBC3F" w14:textId="77777777" w:rsidR="00EC0C62" w:rsidRDefault="00EC0C62" w:rsidP="00EC0C62">
      <w:pPr>
        <w:tabs>
          <w:tab w:val="left" w:pos="6804"/>
        </w:tabs>
        <w:spacing w:line="260" w:lineRule="exact"/>
        <w:jc w:val="center"/>
        <w:rPr>
          <w:rFonts w:ascii="Mazda Type" w:hAnsi="Mazda Type"/>
          <w:b/>
          <w:sz w:val="20"/>
          <w:szCs w:val="20"/>
          <w:lang w:val="en-GB"/>
        </w:rPr>
      </w:pPr>
    </w:p>
    <w:p w14:paraId="165654A1" w14:textId="340C8309" w:rsidR="00EC0C62" w:rsidRPr="00811D27" w:rsidRDefault="00EC0C62" w:rsidP="00EC0C62">
      <w:pPr>
        <w:tabs>
          <w:tab w:val="left" w:pos="6804"/>
        </w:tabs>
        <w:spacing w:line="260" w:lineRule="exact"/>
        <w:jc w:val="center"/>
        <w:rPr>
          <w:rFonts w:ascii="Trebuchet MS" w:hAnsi="Trebuchet MS"/>
          <w:lang w:val="en-GB"/>
        </w:rPr>
      </w:pPr>
      <w:bookmarkStart w:id="1" w:name="_GoBack"/>
      <w:bookmarkEnd w:id="1"/>
      <w:r w:rsidRPr="00811D27">
        <w:rPr>
          <w:rFonts w:ascii="Mazda Type" w:hAnsi="Mazda Type"/>
          <w:b/>
          <w:sz w:val="20"/>
          <w:szCs w:val="20"/>
          <w:lang w:val="en-GB"/>
        </w:rPr>
        <w:t>End</w:t>
      </w:r>
    </w:p>
    <w:p w14:paraId="0013E574" w14:textId="77777777" w:rsidR="00EC0C62" w:rsidRPr="0083230F" w:rsidRDefault="00EC0C62" w:rsidP="001C02E7">
      <w:pPr>
        <w:adjustRightInd w:val="0"/>
        <w:jc w:val="both"/>
        <w:rPr>
          <w:rFonts w:ascii="Mazda Type" w:hAnsi="Mazda Type"/>
          <w:sz w:val="18"/>
          <w:szCs w:val="21"/>
          <w:lang w:val="en-GB"/>
        </w:rPr>
      </w:pPr>
    </w:p>
    <w:sectPr w:rsidR="00EC0C62" w:rsidRPr="0083230F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59B3" w14:textId="77777777" w:rsidR="00D366BC" w:rsidRDefault="00D366BC" w:rsidP="00972E15">
      <w:r>
        <w:separator/>
      </w:r>
    </w:p>
  </w:endnote>
  <w:endnote w:type="continuationSeparator" w:id="0">
    <w:p w14:paraId="4CE5D501" w14:textId="77777777" w:rsidR="00D366BC" w:rsidRDefault="00D366B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F1C1" w14:textId="77777777" w:rsidR="009811AB" w:rsidRDefault="00FA1525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A359CE" wp14:editId="62B90B4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4748"/>
              <wp:effectExtent l="0" t="0" r="37465" b="0"/>
              <wp:wrapNone/>
              <wp:docPr id="18" name="グループ化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4748"/>
                        <a:chOff x="0" y="0"/>
                        <a:chExt cx="6840000" cy="58454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10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1E96D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="009811AB"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14:paraId="18E4DF9B" w14:textId="77777777" w:rsidR="009811AB" w:rsidRPr="00EC64C1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EC64C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Motor Europe GmbH, </w:t>
                            </w:r>
                            <w:r w:rsidR="00872E07" w:rsidRPr="00EC64C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Hitdorfer Strasse 73, D-51371</w:t>
                            </w:r>
                            <w:r w:rsidRPr="00EC64C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Leverkusen</w:t>
                            </w:r>
                          </w:p>
                          <w:p w14:paraId="1F62EB18" w14:textId="77777777" w:rsidR="00EB77DB" w:rsidRPr="00EC64C1" w:rsidRDefault="00D366BC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9811AB" w:rsidRPr="00EC64C1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mazda-press@ma</w:t>
                              </w:r>
                              <w:r w:rsidR="00862BE0" w:rsidRPr="00EC64C1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zd</w:t>
                              </w:r>
                              <w:r w:rsidR="009811AB" w:rsidRPr="00EC64C1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aeur.com</w:t>
                              </w:r>
                            </w:hyperlink>
                            <w:r w:rsidR="009811AB" w:rsidRPr="00EC64C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,</w:t>
                            </w:r>
                            <w:r w:rsidR="00154391" w:rsidRPr="00EC64C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9811AB" w:rsidRPr="00EC64C1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www.mazda-press.com</w:t>
                              </w:r>
                            </w:hyperlink>
                          </w:p>
                          <w:p w14:paraId="30E1AA85" w14:textId="77777777" w:rsidR="009811AB" w:rsidRPr="00EC64C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A359CE" id="グループ化 18" o:spid="_x0000_s1027" style="position:absolute;margin-left:-39.9pt;margin-top:-10.35pt;width:538.55pt;height:45.25pt;z-index:251668480" coordsize="68400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E81E96D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="009811AB" w:rsidRPr="0065460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14:paraId="18E4DF9B" w14:textId="77777777" w:rsidR="009811AB" w:rsidRPr="00EC64C1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EC64C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Motor Europe GmbH, </w:t>
                      </w:r>
                      <w:r w:rsidR="00872E07" w:rsidRPr="00EC64C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Hitdorfer Strasse 73, D-51371</w:t>
                      </w:r>
                      <w:r w:rsidRPr="00EC64C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Leverkusen</w:t>
                      </w:r>
                    </w:p>
                    <w:p w14:paraId="1F62EB18" w14:textId="77777777" w:rsidR="00EB77DB" w:rsidRPr="00EC64C1" w:rsidRDefault="002263F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9811AB" w:rsidRPr="00EC64C1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mazda-press@ma</w:t>
                        </w:r>
                        <w:r w:rsidR="00862BE0" w:rsidRPr="00EC64C1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zd</w:t>
                        </w:r>
                        <w:r w:rsidR="009811AB" w:rsidRPr="00EC64C1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aeur.com</w:t>
                        </w:r>
                      </w:hyperlink>
                      <w:r w:rsidR="009811AB" w:rsidRPr="00EC64C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,</w:t>
                      </w:r>
                      <w:r w:rsidR="00154391" w:rsidRPr="00EC64C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</w:t>
                      </w:r>
                      <w:hyperlink r:id="rId4" w:history="1">
                        <w:r w:rsidR="009811AB" w:rsidRPr="00EC64C1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www.mazda-press.com</w:t>
                        </w:r>
                      </w:hyperlink>
                    </w:p>
                    <w:p w14:paraId="30E1AA85" w14:textId="77777777" w:rsidR="009811AB" w:rsidRPr="00EC64C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26EEE" w14:textId="77777777" w:rsidR="00D366BC" w:rsidRDefault="00D366BC" w:rsidP="00972E15">
      <w:r>
        <w:separator/>
      </w:r>
    </w:p>
  </w:footnote>
  <w:footnote w:type="continuationSeparator" w:id="0">
    <w:p w14:paraId="2D3DE066" w14:textId="77777777" w:rsidR="00D366BC" w:rsidRDefault="00D366BC" w:rsidP="00972E15">
      <w:r>
        <w:continuationSeparator/>
      </w:r>
    </w:p>
  </w:footnote>
  <w:footnote w:id="1">
    <w:p w14:paraId="6FF27BA8" w14:textId="77777777" w:rsidR="00B83BB8" w:rsidRPr="00FA1525" w:rsidRDefault="004910FD">
      <w:pPr>
        <w:pStyle w:val="Funotentext"/>
        <w:rPr>
          <w:rFonts w:ascii="Mazda Type" w:hAnsi="Mazda Type"/>
          <w:sz w:val="18"/>
          <w:szCs w:val="18"/>
          <w:lang w:val="en-GB"/>
        </w:rPr>
      </w:pPr>
      <w:r w:rsidRPr="0003650D">
        <w:rPr>
          <w:rStyle w:val="Funotenzeichen"/>
        </w:rPr>
        <w:footnoteRef/>
      </w:r>
      <w:r w:rsidRPr="00FA1525">
        <w:rPr>
          <w:rFonts w:ascii="Mazda Type" w:hAnsi="Mazda Type"/>
          <w:sz w:val="18"/>
          <w:szCs w:val="18"/>
          <w:lang w:val="en-GB"/>
        </w:rPr>
        <w:t xml:space="preserve"> MX-30 WLTP electric power consumption: 14,5-19,0 kWh/100km; Range: 200-262 (city); </w:t>
      </w:r>
      <w:r w:rsidR="00B83BB8" w:rsidRPr="00FA1525">
        <w:rPr>
          <w:rFonts w:ascii="Mazda Type" w:hAnsi="Mazda Type"/>
          <w:sz w:val="18"/>
          <w:szCs w:val="18"/>
          <w:lang w:val="en-GB"/>
        </w:rPr>
        <w:t xml:space="preserve">WLTP </w:t>
      </w:r>
      <w:r w:rsidR="007851D5" w:rsidRPr="00FA1525">
        <w:rPr>
          <w:rFonts w:ascii="Mazda Type" w:hAnsi="Mazda Type"/>
          <w:sz w:val="18"/>
          <w:szCs w:val="18"/>
          <w:lang w:val="en-GB"/>
        </w:rPr>
        <w:t>CO</w:t>
      </w:r>
      <w:r w:rsidR="007851D5" w:rsidRPr="00FA1525">
        <w:rPr>
          <w:rFonts w:ascii="Mazda Type" w:hAnsi="Mazda Type"/>
          <w:sz w:val="18"/>
          <w:szCs w:val="18"/>
          <w:vertAlign w:val="subscript"/>
          <w:lang w:val="en-GB"/>
        </w:rPr>
        <w:t>2</w:t>
      </w:r>
      <w:r w:rsidR="00B83BB8" w:rsidRPr="00FA1525">
        <w:rPr>
          <w:rFonts w:ascii="Mazda Type" w:hAnsi="Mazda Type"/>
          <w:sz w:val="18"/>
          <w:szCs w:val="18"/>
          <w:lang w:val="en-GB"/>
        </w:rPr>
        <w:t xml:space="preserve"> emissions: 0 g/km</w:t>
      </w:r>
    </w:p>
    <w:p w14:paraId="447EC634" w14:textId="77777777" w:rsidR="00B83BB8" w:rsidRPr="00FA1525" w:rsidRDefault="004910FD">
      <w:pPr>
        <w:pStyle w:val="Funotentext"/>
        <w:rPr>
          <w:sz w:val="18"/>
          <w:szCs w:val="18"/>
          <w:lang w:val="en-US"/>
        </w:rPr>
      </w:pPr>
      <w:r w:rsidRPr="00FA1525">
        <w:rPr>
          <w:rFonts w:ascii="Mazda Type" w:hAnsi="Mazda Type"/>
          <w:sz w:val="18"/>
          <w:szCs w:val="18"/>
          <w:lang w:val="en-GB"/>
        </w:rPr>
        <w:t>NEDC electric power consumption: 16,0 kWh/100km (combined); Range: 237-298 (city); NEDC</w:t>
      </w:r>
      <w:r w:rsidR="00B83BB8" w:rsidRPr="00FA1525">
        <w:rPr>
          <w:rFonts w:ascii="Mazda Type" w:hAnsi="Mazda Type"/>
          <w:sz w:val="18"/>
          <w:szCs w:val="18"/>
          <w:lang w:val="en-GB"/>
        </w:rPr>
        <w:t xml:space="preserve"> </w:t>
      </w:r>
      <w:r w:rsidR="007851D5" w:rsidRPr="00FA1525">
        <w:rPr>
          <w:rFonts w:ascii="Mazda Type" w:hAnsi="Mazda Type"/>
          <w:sz w:val="18"/>
          <w:szCs w:val="18"/>
          <w:lang w:val="en-GB"/>
        </w:rPr>
        <w:t>CO</w:t>
      </w:r>
      <w:r w:rsidR="007851D5" w:rsidRPr="00FA1525">
        <w:rPr>
          <w:rFonts w:ascii="Mazda Type" w:hAnsi="Mazda Type"/>
          <w:sz w:val="18"/>
          <w:szCs w:val="18"/>
          <w:vertAlign w:val="subscript"/>
          <w:lang w:val="en-GB"/>
        </w:rPr>
        <w:t>2</w:t>
      </w:r>
      <w:r w:rsidR="007851D5" w:rsidRPr="00FA1525">
        <w:rPr>
          <w:rFonts w:ascii="Mazda Type" w:hAnsi="Mazda Type"/>
          <w:sz w:val="18"/>
          <w:szCs w:val="18"/>
          <w:lang w:val="en-GB"/>
        </w:rPr>
        <w:t xml:space="preserve"> </w:t>
      </w:r>
      <w:r w:rsidR="00B83BB8" w:rsidRPr="00FA1525">
        <w:rPr>
          <w:rFonts w:ascii="Mazda Type" w:hAnsi="Mazda Type"/>
          <w:sz w:val="18"/>
          <w:szCs w:val="18"/>
          <w:lang w:val="en-GB"/>
        </w:rPr>
        <w:t>emissions: 0 g/km</w:t>
      </w:r>
    </w:p>
  </w:footnote>
  <w:footnote w:id="2">
    <w:p w14:paraId="4E86A191" w14:textId="77777777" w:rsidR="00B83BB8" w:rsidRPr="00FA1525" w:rsidRDefault="00B83BB8">
      <w:pPr>
        <w:pStyle w:val="Funotentext"/>
        <w:rPr>
          <w:sz w:val="16"/>
          <w:szCs w:val="16"/>
          <w:lang w:val="en-US"/>
        </w:rPr>
      </w:pPr>
      <w:r w:rsidRPr="00FA1525">
        <w:rPr>
          <w:rStyle w:val="Funotenzeichen"/>
          <w:sz w:val="18"/>
          <w:szCs w:val="18"/>
        </w:rPr>
        <w:footnoteRef/>
      </w:r>
      <w:r w:rsidR="004910FD" w:rsidRPr="00FA1525">
        <w:rPr>
          <w:sz w:val="18"/>
          <w:szCs w:val="18"/>
          <w:lang w:val="en-US"/>
        </w:rPr>
        <w:t xml:space="preserve"> </w:t>
      </w:r>
      <w:r w:rsidRPr="00FA1525">
        <w:rPr>
          <w:rFonts w:ascii="Mazda Type" w:hAnsi="Mazda Type"/>
          <w:sz w:val="18"/>
          <w:szCs w:val="18"/>
          <w:lang w:val="en-GB"/>
        </w:rPr>
        <w:t>CX-30 Skyactiv-X WLTP fuel consumption: 5.9-7.0 l/100km; WLTP CO</w:t>
      </w:r>
      <w:r w:rsidRPr="00FA1525">
        <w:rPr>
          <w:rFonts w:ascii="Mazda Type" w:hAnsi="Mazda Type"/>
          <w:sz w:val="18"/>
          <w:szCs w:val="18"/>
          <w:vertAlign w:val="subscript"/>
          <w:lang w:val="en-GB"/>
        </w:rPr>
        <w:t>2</w:t>
      </w:r>
      <w:r w:rsidRPr="00FA1525">
        <w:rPr>
          <w:rFonts w:ascii="Mazda Type" w:hAnsi="Mazda Type"/>
          <w:sz w:val="18"/>
          <w:szCs w:val="18"/>
          <w:lang w:val="en-GB"/>
        </w:rPr>
        <w:t xml:space="preserve"> emissions: 133-160 g/km; NEDC fuel consumption: 4.6-5.6 l/100km; NEDC CO</w:t>
      </w:r>
      <w:r w:rsidRPr="00FA1525">
        <w:rPr>
          <w:rFonts w:ascii="Mazda Type" w:hAnsi="Mazda Type"/>
          <w:sz w:val="18"/>
          <w:szCs w:val="18"/>
          <w:vertAlign w:val="subscript"/>
          <w:lang w:val="en-GB"/>
        </w:rPr>
        <w:t>2</w:t>
      </w:r>
      <w:r w:rsidRPr="00FA1525">
        <w:rPr>
          <w:rFonts w:ascii="Mazda Type" w:hAnsi="Mazda Type"/>
          <w:sz w:val="18"/>
          <w:szCs w:val="18"/>
          <w:lang w:val="en-GB"/>
        </w:rPr>
        <w:t xml:space="preserve"> emissions: 105-128 g/km.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72F6F" w14:textId="77777777" w:rsidR="00972E15" w:rsidRPr="008914EE" w:rsidRDefault="00FA1525" w:rsidP="008453F5">
    <w:pPr>
      <w:pStyle w:val="Kopfzeile"/>
      <w:ind w:left="1416"/>
      <w:rPr>
        <w:rFonts w:ascii="Mazda Type" w:hAnsi="Mazda Type"/>
        <w:lang w:eastAsia="de-DE"/>
      </w:rPr>
    </w:pPr>
    <w:r>
      <w:rPr>
        <w:rFonts w:ascii="Mazda Type" w:hAnsi="Mazda Type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328ED" wp14:editId="4506099A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CCB70D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EUROPE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328E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" filled="f" stroked="f" strokeweight=".5pt">
              <v:textbox>
                <w:txbxContent>
                  <w:p w14:paraId="42CCB70D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EUROPE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13AB3C4E" wp14:editId="2B352A45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szQGEoaG5hZGJko6SsGpxcWZ+XkgBaa1AKGh7FwsAAAA"/>
  </w:docVars>
  <w:rsids>
    <w:rsidRoot w:val="003A683F"/>
    <w:rsid w:val="00000886"/>
    <w:rsid w:val="00013052"/>
    <w:rsid w:val="000237E6"/>
    <w:rsid w:val="0003650D"/>
    <w:rsid w:val="00082CCE"/>
    <w:rsid w:val="00091CA4"/>
    <w:rsid w:val="000950E1"/>
    <w:rsid w:val="000D110E"/>
    <w:rsid w:val="00154391"/>
    <w:rsid w:val="0016548E"/>
    <w:rsid w:val="001A44BF"/>
    <w:rsid w:val="001B516D"/>
    <w:rsid w:val="001C02E7"/>
    <w:rsid w:val="001D5A45"/>
    <w:rsid w:val="001F0243"/>
    <w:rsid w:val="0020425A"/>
    <w:rsid w:val="00206602"/>
    <w:rsid w:val="00222C74"/>
    <w:rsid w:val="002263F0"/>
    <w:rsid w:val="002C02E0"/>
    <w:rsid w:val="002C2B4D"/>
    <w:rsid w:val="002D793B"/>
    <w:rsid w:val="002F65CA"/>
    <w:rsid w:val="00312471"/>
    <w:rsid w:val="003530B3"/>
    <w:rsid w:val="003A683F"/>
    <w:rsid w:val="003B1BD9"/>
    <w:rsid w:val="003E62C6"/>
    <w:rsid w:val="003E644C"/>
    <w:rsid w:val="004064CF"/>
    <w:rsid w:val="00426E6F"/>
    <w:rsid w:val="0044389C"/>
    <w:rsid w:val="00465BCB"/>
    <w:rsid w:val="004820F2"/>
    <w:rsid w:val="004910FD"/>
    <w:rsid w:val="004D409F"/>
    <w:rsid w:val="004D436B"/>
    <w:rsid w:val="004E1D85"/>
    <w:rsid w:val="005454B4"/>
    <w:rsid w:val="00556EB4"/>
    <w:rsid w:val="005643C0"/>
    <w:rsid w:val="005660AB"/>
    <w:rsid w:val="00574B01"/>
    <w:rsid w:val="0058199C"/>
    <w:rsid w:val="005861A2"/>
    <w:rsid w:val="00586D4C"/>
    <w:rsid w:val="005B2DD9"/>
    <w:rsid w:val="00621F81"/>
    <w:rsid w:val="0065460D"/>
    <w:rsid w:val="00665218"/>
    <w:rsid w:val="00670452"/>
    <w:rsid w:val="006948CA"/>
    <w:rsid w:val="006F1195"/>
    <w:rsid w:val="006F5DF0"/>
    <w:rsid w:val="00707512"/>
    <w:rsid w:val="00715399"/>
    <w:rsid w:val="00725614"/>
    <w:rsid w:val="00761DD3"/>
    <w:rsid w:val="00776074"/>
    <w:rsid w:val="007851D5"/>
    <w:rsid w:val="0079018E"/>
    <w:rsid w:val="007E2F07"/>
    <w:rsid w:val="007E7728"/>
    <w:rsid w:val="00814787"/>
    <w:rsid w:val="0083230F"/>
    <w:rsid w:val="008453F5"/>
    <w:rsid w:val="00862BE0"/>
    <w:rsid w:val="00872E07"/>
    <w:rsid w:val="008914EE"/>
    <w:rsid w:val="00891B9D"/>
    <w:rsid w:val="008B59B2"/>
    <w:rsid w:val="008C49A1"/>
    <w:rsid w:val="008E2D6C"/>
    <w:rsid w:val="009225AB"/>
    <w:rsid w:val="00962028"/>
    <w:rsid w:val="00972E15"/>
    <w:rsid w:val="00980B41"/>
    <w:rsid w:val="009811AB"/>
    <w:rsid w:val="009938DB"/>
    <w:rsid w:val="009C5BA2"/>
    <w:rsid w:val="009D4251"/>
    <w:rsid w:val="00A16A97"/>
    <w:rsid w:val="00A3539C"/>
    <w:rsid w:val="00A52C59"/>
    <w:rsid w:val="00A71A05"/>
    <w:rsid w:val="00A8738D"/>
    <w:rsid w:val="00AD01A2"/>
    <w:rsid w:val="00AE15C7"/>
    <w:rsid w:val="00AF29EE"/>
    <w:rsid w:val="00AF3209"/>
    <w:rsid w:val="00AF744A"/>
    <w:rsid w:val="00B1340B"/>
    <w:rsid w:val="00B1588F"/>
    <w:rsid w:val="00B51B89"/>
    <w:rsid w:val="00B83BB8"/>
    <w:rsid w:val="00B87402"/>
    <w:rsid w:val="00BA7105"/>
    <w:rsid w:val="00C6540F"/>
    <w:rsid w:val="00C65C5F"/>
    <w:rsid w:val="00C97D52"/>
    <w:rsid w:val="00CB2625"/>
    <w:rsid w:val="00CC5EF8"/>
    <w:rsid w:val="00CD199A"/>
    <w:rsid w:val="00D03719"/>
    <w:rsid w:val="00D366BC"/>
    <w:rsid w:val="00D468B9"/>
    <w:rsid w:val="00DB6422"/>
    <w:rsid w:val="00E269D4"/>
    <w:rsid w:val="00E63F3E"/>
    <w:rsid w:val="00E856D0"/>
    <w:rsid w:val="00EA4370"/>
    <w:rsid w:val="00EB23C3"/>
    <w:rsid w:val="00EB77DB"/>
    <w:rsid w:val="00EC0C62"/>
    <w:rsid w:val="00EC524C"/>
    <w:rsid w:val="00EC64C1"/>
    <w:rsid w:val="00ED2F5F"/>
    <w:rsid w:val="00EE4B3A"/>
    <w:rsid w:val="00EE4F6F"/>
    <w:rsid w:val="00F31CF7"/>
    <w:rsid w:val="00F42777"/>
    <w:rsid w:val="00F4375F"/>
    <w:rsid w:val="00F739DD"/>
    <w:rsid w:val="00F76F74"/>
    <w:rsid w:val="00F87AEC"/>
    <w:rsid w:val="00FA1525"/>
    <w:rsid w:val="00FC0C9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3D049"/>
  <w15:docId w15:val="{28B490CA-03CB-4A55-9F4A-6A0494DC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E644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2E15"/>
  </w:style>
  <w:style w:type="paragraph" w:styleId="Fuzeile">
    <w:name w:val="footer"/>
    <w:basedOn w:val="Standard"/>
    <w:link w:val="Fu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2E15"/>
  </w:style>
  <w:style w:type="character" w:styleId="Hyperlink">
    <w:name w:val="Hyperlink"/>
    <w:basedOn w:val="Absatz-Standardschriftart"/>
    <w:uiPriority w:val="99"/>
    <w:unhideWhenUsed/>
    <w:rsid w:val="000237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0237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7D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6A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6A9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6A97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6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6A97"/>
    <w:rPr>
      <w:rFonts w:eastAsiaTheme="minorEastAsia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83BB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83BB8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83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832E-C219-4BBE-8CE1-B37FF32B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528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Vincent</dc:creator>
  <cp:lastModifiedBy>Spietz, Katrin (K.)</cp:lastModifiedBy>
  <cp:revision>3</cp:revision>
  <cp:lastPrinted>2020-03-26T14:33:00Z</cp:lastPrinted>
  <dcterms:created xsi:type="dcterms:W3CDTF">2020-03-31T08:01:00Z</dcterms:created>
  <dcterms:modified xsi:type="dcterms:W3CDTF">2020-03-31T08:30:00Z</dcterms:modified>
</cp:coreProperties>
</file>