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C34C" w14:textId="77777777" w:rsidR="001065E8" w:rsidRPr="00236CBA" w:rsidRDefault="001065E8" w:rsidP="003073D2">
      <w:pPr>
        <w:spacing w:line="260" w:lineRule="exact"/>
        <w:jc w:val="right"/>
        <w:rPr>
          <w:rFonts w:ascii="Arial" w:hAnsi="Arial" w:cs="Arial"/>
          <w:sz w:val="24"/>
          <w:szCs w:val="24"/>
          <w:lang w:val="en-GB"/>
        </w:rPr>
      </w:pPr>
    </w:p>
    <w:p w14:paraId="789D008D" w14:textId="77777777" w:rsidR="00D23ED9" w:rsidRDefault="00D23ED9" w:rsidP="00D23ED9">
      <w:pPr>
        <w:spacing w:line="260" w:lineRule="exact"/>
        <w:ind w:left="1440" w:right="600"/>
        <w:rPr>
          <w:rFonts w:ascii="Arial" w:hAnsi="Arial" w:cs="Arial"/>
          <w:sz w:val="20"/>
          <w:szCs w:val="24"/>
          <w:lang w:val="en-GB"/>
        </w:rPr>
      </w:pPr>
    </w:p>
    <w:p w14:paraId="240A2035" w14:textId="77777777" w:rsidR="00D23ED9" w:rsidRDefault="00D23ED9" w:rsidP="00D23ED9">
      <w:pPr>
        <w:spacing w:line="260" w:lineRule="exact"/>
        <w:ind w:left="1440" w:right="600"/>
        <w:rPr>
          <w:rFonts w:ascii="Arial" w:hAnsi="Arial" w:cs="Arial"/>
          <w:sz w:val="20"/>
          <w:szCs w:val="24"/>
          <w:lang w:val="en-GB"/>
        </w:rPr>
      </w:pPr>
    </w:p>
    <w:p w14:paraId="05EB0731" w14:textId="0B2D2165" w:rsidR="006268D7" w:rsidRPr="00CF096C" w:rsidRDefault="00A30A7C" w:rsidP="00D23ED9">
      <w:pPr>
        <w:spacing w:line="260" w:lineRule="exact"/>
        <w:ind w:left="1440" w:right="600"/>
        <w:rPr>
          <w:rFonts w:ascii="Arial" w:hAnsi="Arial" w:cs="Arial"/>
          <w:sz w:val="20"/>
          <w:szCs w:val="24"/>
          <w:lang w:val="en-GB"/>
        </w:rPr>
      </w:pPr>
      <w:r>
        <w:rPr>
          <w:rFonts w:ascii="Arial" w:hAnsi="Arial" w:cs="Arial"/>
          <w:sz w:val="20"/>
          <w:szCs w:val="24"/>
          <w:lang w:val="en-GB"/>
        </w:rPr>
        <w:t xml:space="preserve">                                                                                               </w:t>
      </w:r>
      <w:r w:rsidR="00D23ED9">
        <w:rPr>
          <w:rFonts w:ascii="Arial" w:hAnsi="Arial" w:cs="Arial"/>
          <w:sz w:val="20"/>
          <w:szCs w:val="24"/>
          <w:lang w:val="en-GB"/>
        </w:rPr>
        <w:t xml:space="preserve">      </w:t>
      </w:r>
      <w:r w:rsidR="00F62216">
        <w:rPr>
          <w:rFonts w:ascii="Arial" w:hAnsi="Arial" w:cs="Arial"/>
          <w:sz w:val="20"/>
          <w:szCs w:val="24"/>
          <w:lang w:val="en-GB"/>
        </w:rPr>
        <w:t>22</w:t>
      </w:r>
      <w:r w:rsidR="00F62216" w:rsidRPr="00F62216">
        <w:rPr>
          <w:rFonts w:ascii="Arial" w:hAnsi="Arial" w:cs="Arial"/>
          <w:sz w:val="20"/>
          <w:szCs w:val="24"/>
          <w:vertAlign w:val="superscript"/>
          <w:lang w:val="en-GB"/>
        </w:rPr>
        <w:t>nd</w:t>
      </w:r>
      <w:r w:rsidR="00F62216">
        <w:rPr>
          <w:rFonts w:ascii="Arial" w:hAnsi="Arial" w:cs="Arial"/>
          <w:sz w:val="20"/>
          <w:szCs w:val="24"/>
          <w:vertAlign w:val="superscript"/>
          <w:lang w:val="en-GB"/>
        </w:rPr>
        <w:t xml:space="preserve"> </w:t>
      </w:r>
      <w:r w:rsidR="00AA7373">
        <w:rPr>
          <w:rFonts w:ascii="Arial" w:hAnsi="Arial" w:cs="Arial"/>
          <w:sz w:val="20"/>
          <w:szCs w:val="24"/>
          <w:lang w:val="en-GB"/>
        </w:rPr>
        <w:t xml:space="preserve">February </w:t>
      </w:r>
      <w:r w:rsidR="00C15425">
        <w:rPr>
          <w:rFonts w:ascii="Arial" w:hAnsi="Arial" w:cs="Arial"/>
          <w:sz w:val="20"/>
          <w:szCs w:val="24"/>
          <w:lang w:val="en-GB"/>
        </w:rPr>
        <w:t>202</w:t>
      </w:r>
      <w:r w:rsidR="00EA6291">
        <w:rPr>
          <w:rFonts w:ascii="Arial" w:hAnsi="Arial" w:cs="Arial"/>
          <w:sz w:val="20"/>
          <w:szCs w:val="24"/>
          <w:lang w:val="en-GB"/>
        </w:rPr>
        <w:t>2</w:t>
      </w:r>
    </w:p>
    <w:p w14:paraId="247F8858" w14:textId="77777777" w:rsidR="006268D7" w:rsidRPr="00CF096C" w:rsidRDefault="006268D7" w:rsidP="006268D7">
      <w:pPr>
        <w:spacing w:line="260" w:lineRule="exact"/>
        <w:jc w:val="right"/>
        <w:rPr>
          <w:rFonts w:ascii="Arial" w:hAnsi="Arial" w:cs="Arial"/>
          <w:sz w:val="20"/>
          <w:szCs w:val="24"/>
          <w:lang w:val="en-GB"/>
        </w:rPr>
      </w:pPr>
    </w:p>
    <w:p w14:paraId="16654FB5" w14:textId="01C30F8F" w:rsidR="00CB52C9" w:rsidRDefault="00CB52C9" w:rsidP="006268D7">
      <w:pPr>
        <w:spacing w:line="260" w:lineRule="exact"/>
        <w:jc w:val="center"/>
        <w:rPr>
          <w:rFonts w:ascii="Arial" w:hAnsi="Arial" w:cs="Arial"/>
          <w:sz w:val="28"/>
          <w:szCs w:val="24"/>
          <w:lang w:val="en-GB"/>
        </w:rPr>
      </w:pPr>
    </w:p>
    <w:p w14:paraId="30D6918D" w14:textId="1DD57E23" w:rsidR="00E918C6" w:rsidRDefault="00F62216" w:rsidP="00E918C6">
      <w:pPr>
        <w:ind w:left="360" w:firstLine="720"/>
        <w:rPr>
          <w:rFonts w:ascii="Arial" w:hAnsi="Arial" w:cs="Arial"/>
          <w:color w:val="000000" w:themeColor="text1"/>
          <w:sz w:val="28"/>
          <w:szCs w:val="28"/>
        </w:rPr>
      </w:pPr>
      <w:r w:rsidRPr="0049284D">
        <w:rPr>
          <w:rFonts w:ascii="Arial" w:hAnsi="Arial" w:cs="Arial"/>
          <w:color w:val="000000" w:themeColor="text1"/>
          <w:sz w:val="28"/>
          <w:szCs w:val="28"/>
        </w:rPr>
        <w:t>Crafted in Japan</w:t>
      </w:r>
      <w:r w:rsidR="00DA45AC" w:rsidRPr="0049284D">
        <w:rPr>
          <w:rFonts w:ascii="Arial" w:hAnsi="Arial" w:cs="Arial"/>
          <w:color w:val="000000" w:themeColor="text1"/>
          <w:sz w:val="28"/>
          <w:szCs w:val="28"/>
        </w:rPr>
        <w:t xml:space="preserve"> </w:t>
      </w:r>
      <w:r w:rsidRPr="0049284D">
        <w:rPr>
          <w:rFonts w:ascii="Arial" w:hAnsi="Arial" w:cs="Arial"/>
          <w:color w:val="000000" w:themeColor="text1"/>
          <w:sz w:val="28"/>
          <w:szCs w:val="28"/>
        </w:rPr>
        <w:t xml:space="preserve">– the all-new Mazda CX-60 </w:t>
      </w:r>
    </w:p>
    <w:p w14:paraId="4AF353F8" w14:textId="2A94FDBA" w:rsidR="008126CD" w:rsidRPr="0049284D" w:rsidRDefault="00F62216" w:rsidP="00E918C6">
      <w:pPr>
        <w:ind w:left="360" w:firstLine="720"/>
        <w:rPr>
          <w:rFonts w:ascii="Arial" w:hAnsi="Arial" w:cs="Arial"/>
          <w:sz w:val="28"/>
          <w:szCs w:val="28"/>
          <w:lang w:val="en-GB"/>
        </w:rPr>
      </w:pPr>
      <w:r w:rsidRPr="0049284D">
        <w:rPr>
          <w:rFonts w:ascii="Arial" w:hAnsi="Arial" w:cs="Arial"/>
          <w:color w:val="000000" w:themeColor="text1"/>
          <w:sz w:val="28"/>
          <w:szCs w:val="28"/>
        </w:rPr>
        <w:t>will premiere on the 8</w:t>
      </w:r>
      <w:r w:rsidRPr="0049284D">
        <w:rPr>
          <w:rFonts w:ascii="Arial" w:hAnsi="Arial" w:cs="Arial"/>
          <w:color w:val="000000" w:themeColor="text1"/>
          <w:sz w:val="28"/>
          <w:szCs w:val="28"/>
          <w:vertAlign w:val="superscript"/>
        </w:rPr>
        <w:t>th</w:t>
      </w:r>
      <w:r w:rsidRPr="0049284D">
        <w:rPr>
          <w:rFonts w:ascii="Arial" w:hAnsi="Arial" w:cs="Arial"/>
          <w:color w:val="000000" w:themeColor="text1"/>
          <w:sz w:val="28"/>
          <w:szCs w:val="28"/>
        </w:rPr>
        <w:t xml:space="preserve"> March with a </w:t>
      </w:r>
      <w:r w:rsidR="0049284D" w:rsidRPr="0049284D">
        <w:rPr>
          <w:rFonts w:ascii="Arial" w:hAnsi="Arial" w:cs="Arial"/>
          <w:sz w:val="28"/>
          <w:szCs w:val="28"/>
        </w:rPr>
        <w:t>Kaichô-inspired interior</w:t>
      </w:r>
    </w:p>
    <w:p w14:paraId="20FF4792" w14:textId="73E93B30" w:rsidR="00770397" w:rsidRDefault="00770397" w:rsidP="00770397">
      <w:pPr>
        <w:spacing w:line="260" w:lineRule="exact"/>
        <w:jc w:val="center"/>
        <w:rPr>
          <w:rFonts w:ascii="Arial" w:hAnsi="Arial" w:cs="Arial"/>
          <w:color w:val="000000" w:themeColor="text1"/>
          <w:sz w:val="28"/>
          <w:szCs w:val="24"/>
        </w:rPr>
      </w:pPr>
    </w:p>
    <w:p w14:paraId="7C697850" w14:textId="77777777" w:rsidR="00770397" w:rsidRDefault="00770397" w:rsidP="00770397">
      <w:pPr>
        <w:spacing w:line="260" w:lineRule="exact"/>
        <w:jc w:val="center"/>
        <w:rPr>
          <w:rFonts w:ascii="Arial" w:hAnsi="Arial" w:cs="Arial"/>
          <w:color w:val="000000" w:themeColor="text1"/>
          <w:sz w:val="22"/>
        </w:rPr>
      </w:pPr>
    </w:p>
    <w:p w14:paraId="402CCA6E" w14:textId="3FC6B7AF" w:rsidR="00683676" w:rsidRPr="00C03521" w:rsidRDefault="00805DAD" w:rsidP="00C35166">
      <w:pPr>
        <w:pStyle w:val="ListParagraph"/>
        <w:numPr>
          <w:ilvl w:val="0"/>
          <w:numId w:val="10"/>
        </w:numPr>
        <w:spacing w:line="260" w:lineRule="exact"/>
        <w:rPr>
          <w:rFonts w:ascii="Arial" w:hAnsi="Arial" w:cs="Arial"/>
          <w:color w:val="000000" w:themeColor="text1"/>
          <w:sz w:val="20"/>
          <w:szCs w:val="20"/>
        </w:rPr>
      </w:pPr>
      <w:r>
        <w:rPr>
          <w:rFonts w:ascii="Arial" w:hAnsi="Arial" w:cs="Arial"/>
          <w:color w:val="000000" w:themeColor="text1"/>
          <w:sz w:val="20"/>
          <w:szCs w:val="20"/>
        </w:rPr>
        <w:t>The all-new Mazda CX-60’s distin</w:t>
      </w:r>
      <w:r w:rsidR="0084720F">
        <w:rPr>
          <w:rFonts w:ascii="Arial" w:hAnsi="Arial" w:cs="Arial"/>
          <w:color w:val="000000" w:themeColor="text1"/>
          <w:sz w:val="20"/>
          <w:szCs w:val="20"/>
        </w:rPr>
        <w:t xml:space="preserve">ctive design is rooted in Japanese heritage. </w:t>
      </w:r>
    </w:p>
    <w:p w14:paraId="34D613ED" w14:textId="2E64E0A8" w:rsidR="00C35166" w:rsidRDefault="0084720F" w:rsidP="00C35166">
      <w:pPr>
        <w:pStyle w:val="ListParagraph"/>
        <w:numPr>
          <w:ilvl w:val="0"/>
          <w:numId w:val="10"/>
        </w:numPr>
        <w:spacing w:line="260" w:lineRule="exact"/>
        <w:rPr>
          <w:rFonts w:ascii="Arial" w:hAnsi="Arial" w:cs="Arial"/>
          <w:color w:val="000000" w:themeColor="text1"/>
          <w:sz w:val="20"/>
          <w:szCs w:val="20"/>
        </w:rPr>
      </w:pPr>
      <w:r>
        <w:rPr>
          <w:rFonts w:ascii="Arial" w:hAnsi="Arial" w:cs="Arial"/>
          <w:sz w:val="20"/>
          <w:szCs w:val="20"/>
          <w:lang w:val="en-GB"/>
        </w:rPr>
        <w:t xml:space="preserve">With an interior </w:t>
      </w:r>
      <w:r w:rsidR="0042097A">
        <w:rPr>
          <w:rFonts w:ascii="Arial" w:hAnsi="Arial" w:cs="Arial"/>
          <w:sz w:val="20"/>
          <w:szCs w:val="20"/>
          <w:lang w:val="en-GB"/>
        </w:rPr>
        <w:t>celebrating the living quality of natural wood grain and high quality woven fabrics</w:t>
      </w:r>
      <w:r w:rsidR="002B3EE7">
        <w:rPr>
          <w:rFonts w:ascii="Arial" w:hAnsi="Arial" w:cs="Arial"/>
          <w:sz w:val="20"/>
          <w:szCs w:val="20"/>
          <w:lang w:val="en-GB"/>
        </w:rPr>
        <w:t xml:space="preserve">. </w:t>
      </w:r>
    </w:p>
    <w:p w14:paraId="4455CC3D" w14:textId="2DA1B640" w:rsidR="00770397" w:rsidRPr="00C35166" w:rsidRDefault="00331CC5" w:rsidP="00C35166">
      <w:pPr>
        <w:pStyle w:val="ListParagraph"/>
        <w:numPr>
          <w:ilvl w:val="0"/>
          <w:numId w:val="10"/>
        </w:num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w:t>
      </w:r>
      <w:r w:rsidR="0064229D">
        <w:rPr>
          <w:rFonts w:ascii="Arial" w:hAnsi="Arial" w:cs="Arial"/>
          <w:color w:val="000000" w:themeColor="text1"/>
          <w:sz w:val="20"/>
          <w:szCs w:val="20"/>
        </w:rPr>
        <w:t>all-new Mazda CX-60 PHEV will join Mazda’s award-winning SUV range in 2022</w:t>
      </w:r>
      <w:r w:rsidR="00D32B53">
        <w:rPr>
          <w:rFonts w:ascii="Arial" w:hAnsi="Arial" w:cs="Arial"/>
          <w:color w:val="000000" w:themeColor="text1"/>
          <w:sz w:val="20"/>
          <w:szCs w:val="20"/>
        </w:rPr>
        <w:t xml:space="preserve">. </w:t>
      </w:r>
      <w:r w:rsidR="00E5534A">
        <w:rPr>
          <w:rFonts w:ascii="Arial" w:hAnsi="Arial" w:cs="Arial"/>
          <w:color w:val="000000" w:themeColor="text1"/>
          <w:sz w:val="20"/>
          <w:szCs w:val="20"/>
        </w:rPr>
        <w:t xml:space="preserve"> </w:t>
      </w:r>
    </w:p>
    <w:p w14:paraId="2A89265D" w14:textId="77777777" w:rsidR="00770397" w:rsidRDefault="00770397" w:rsidP="00770397">
      <w:pPr>
        <w:pStyle w:val="ListParagraph"/>
        <w:spacing w:line="260" w:lineRule="exact"/>
        <w:ind w:left="284"/>
        <w:rPr>
          <w:rFonts w:ascii="Arial" w:hAnsi="Arial" w:cs="Arial"/>
          <w:color w:val="000000" w:themeColor="text1"/>
          <w:sz w:val="20"/>
          <w:szCs w:val="20"/>
        </w:rPr>
      </w:pPr>
    </w:p>
    <w:p w14:paraId="6C20D13F" w14:textId="77CFC357" w:rsidR="00062704" w:rsidRPr="001D1695" w:rsidRDefault="00062704" w:rsidP="00062704">
      <w:pPr>
        <w:spacing w:after="240" w:line="276" w:lineRule="auto"/>
        <w:rPr>
          <w:rFonts w:ascii="Arial" w:hAnsi="Arial" w:cs="Arial"/>
          <w:sz w:val="20"/>
          <w:szCs w:val="20"/>
          <w:lang w:val="en-GB"/>
        </w:rPr>
      </w:pPr>
      <w:bookmarkStart w:id="0" w:name="_Hlk95833574"/>
      <w:r w:rsidRPr="00062704">
        <w:rPr>
          <w:rFonts w:ascii="Arial" w:eastAsia="Mazda Type" w:hAnsi="Arial" w:cs="Arial"/>
          <w:color w:val="000000" w:themeColor="text1"/>
          <w:sz w:val="20"/>
          <w:szCs w:val="20"/>
          <w:lang w:val="en-GB"/>
        </w:rPr>
        <w:t>T</w:t>
      </w:r>
      <w:r w:rsidRPr="00062704">
        <w:rPr>
          <w:rFonts w:ascii="Arial" w:hAnsi="Arial" w:cs="Arial"/>
          <w:sz w:val="20"/>
          <w:szCs w:val="20"/>
          <w:lang w:val="en-GB"/>
        </w:rPr>
        <w:t>he all-new Mazda CX-60 PHEV‘s beautiful and dynamic styling is the latest development of Kodo, the Mazda design philosophy that breathes life into its cars</w:t>
      </w:r>
      <w:r w:rsidR="00EA6291">
        <w:rPr>
          <w:rFonts w:ascii="Arial" w:hAnsi="Arial" w:cs="Arial"/>
          <w:sz w:val="20"/>
          <w:szCs w:val="20"/>
          <w:lang w:val="en-GB"/>
        </w:rPr>
        <w:t>.</w:t>
      </w:r>
      <w:r w:rsidR="004D3BCE">
        <w:rPr>
          <w:rFonts w:ascii="Arial" w:hAnsi="Arial" w:cs="Arial"/>
          <w:sz w:val="20"/>
          <w:szCs w:val="20"/>
          <w:lang w:val="en-GB"/>
        </w:rPr>
        <w:t xml:space="preserve"> </w:t>
      </w:r>
      <w:r w:rsidR="00176FDE">
        <w:rPr>
          <w:rFonts w:ascii="Arial" w:hAnsi="Arial" w:cs="Arial"/>
          <w:sz w:val="20"/>
          <w:szCs w:val="20"/>
          <w:lang w:val="en-GB"/>
        </w:rPr>
        <w:t>Beneath the toughness of the new front</w:t>
      </w:r>
      <w:r w:rsidR="00CC1E1D">
        <w:rPr>
          <w:rFonts w:ascii="Arial" w:hAnsi="Arial" w:cs="Arial"/>
          <w:sz w:val="20"/>
          <w:szCs w:val="20"/>
          <w:lang w:val="en-GB"/>
        </w:rPr>
        <w:t xml:space="preserve">-engine, rear-wheel drive </w:t>
      </w:r>
      <w:r w:rsidR="001D1695">
        <w:rPr>
          <w:rFonts w:ascii="Arial" w:hAnsi="Arial" w:cs="Arial"/>
          <w:sz w:val="20"/>
          <w:szCs w:val="20"/>
          <w:lang w:val="en-GB"/>
        </w:rPr>
        <w:t xml:space="preserve">SUV, Kodo is combined with </w:t>
      </w:r>
      <w:r w:rsidRPr="00062704">
        <w:rPr>
          <w:rFonts w:ascii="Arial" w:hAnsi="Arial" w:cs="Arial"/>
          <w:sz w:val="20"/>
          <w:szCs w:val="20"/>
          <w:lang w:val="en-GB"/>
        </w:rPr>
        <w:t>the Japanese concept of Ma, which is the calm and dignified beauty of empty space</w:t>
      </w:r>
      <w:r w:rsidR="001D1695">
        <w:rPr>
          <w:rFonts w:ascii="Arial" w:hAnsi="Arial" w:cs="Arial"/>
          <w:sz w:val="20"/>
          <w:szCs w:val="20"/>
          <w:lang w:val="en-GB"/>
        </w:rPr>
        <w:t>.</w:t>
      </w:r>
    </w:p>
    <w:p w14:paraId="5129227D" w14:textId="07ADBDA2" w:rsidR="00062704" w:rsidRPr="001D1695" w:rsidRDefault="00062704" w:rsidP="00062704">
      <w:pPr>
        <w:spacing w:after="240" w:line="276" w:lineRule="auto"/>
        <w:rPr>
          <w:rFonts w:ascii="Arial" w:hAnsi="Arial" w:cs="Arial"/>
          <w:sz w:val="20"/>
          <w:szCs w:val="20"/>
          <w:lang w:val="en-GB"/>
        </w:rPr>
      </w:pPr>
      <w:r w:rsidRPr="00062704">
        <w:rPr>
          <w:rFonts w:ascii="Arial" w:hAnsi="Arial" w:cs="Arial"/>
          <w:sz w:val="20"/>
          <w:szCs w:val="20"/>
          <w:lang w:val="en-GB"/>
        </w:rPr>
        <w:t>Uniquely Mazda, and rooted in the company’s Japanese heritage, the designers have crafted an elegant, high quality interior that combines both traditional methods and new technologies.</w:t>
      </w:r>
      <w:r w:rsidR="001D1695">
        <w:rPr>
          <w:rFonts w:ascii="Arial" w:hAnsi="Arial" w:cs="Arial"/>
          <w:sz w:val="20"/>
          <w:szCs w:val="20"/>
          <w:lang w:val="en-GB"/>
        </w:rPr>
        <w:t xml:space="preserve"> </w:t>
      </w:r>
      <w:r w:rsidRPr="00062704">
        <w:rPr>
          <w:rFonts w:ascii="Arial" w:hAnsi="Arial" w:cs="Arial"/>
          <w:sz w:val="20"/>
          <w:szCs w:val="20"/>
          <w:lang w:val="en-GB"/>
        </w:rPr>
        <w:t>The CX-60 introduces for the first time the ideas of Kaichô, the harmony which comes from mixing different materials and textures, including maple wood, nappa leather, Japanese textiles and chrome details, and Musubu, the uniquely Japanese way of binding textiles which was the inspiration for the instrument panel stitching.</w:t>
      </w:r>
      <w:r w:rsidRPr="00062704">
        <w:rPr>
          <w:rFonts w:ascii="Arial" w:hAnsi="Arial" w:cs="Arial"/>
          <w:sz w:val="20"/>
          <w:szCs w:val="20"/>
          <w:highlight w:val="yellow"/>
          <w:lang w:val="en-GB" w:eastAsia="ja-JP"/>
        </w:rPr>
        <w:t xml:space="preserve"> </w:t>
      </w:r>
    </w:p>
    <w:p w14:paraId="321CEF7A" w14:textId="77777777" w:rsidR="00062704" w:rsidRPr="00062704" w:rsidRDefault="00062704" w:rsidP="00062704">
      <w:pPr>
        <w:spacing w:after="240" w:line="276" w:lineRule="auto"/>
        <w:rPr>
          <w:rFonts w:ascii="Arial" w:hAnsi="Arial" w:cs="Arial"/>
          <w:sz w:val="20"/>
          <w:szCs w:val="20"/>
          <w:lang w:val="en-GB"/>
        </w:rPr>
      </w:pPr>
      <w:r w:rsidRPr="00062704">
        <w:rPr>
          <w:rFonts w:ascii="Arial" w:hAnsi="Arial" w:cs="Arial"/>
          <w:sz w:val="20"/>
          <w:szCs w:val="20"/>
          <w:lang w:val="en-GB"/>
        </w:rPr>
        <w:t>The all-new Mazda CX-60 interior will be a totally new experience for drivers and passengers.</w:t>
      </w:r>
    </w:p>
    <w:p w14:paraId="7C402F86" w14:textId="1B1BDB89" w:rsidR="00842CD6" w:rsidRPr="00842CD6" w:rsidRDefault="00842CD6" w:rsidP="0064229D">
      <w:pPr>
        <w:adjustRightInd w:val="0"/>
        <w:spacing w:line="260" w:lineRule="exact"/>
        <w:jc w:val="both"/>
        <w:rPr>
          <w:rFonts w:ascii="Arial" w:hAnsi="Arial" w:cs="Arial"/>
          <w:kern w:val="2"/>
          <w:sz w:val="20"/>
          <w:szCs w:val="20"/>
          <w:lang w:eastAsia="ja-JP"/>
        </w:rPr>
      </w:pPr>
    </w:p>
    <w:p w14:paraId="03D5B3FA" w14:textId="77777777" w:rsidR="002B4BA1" w:rsidRDefault="002B4BA1" w:rsidP="00842CD6">
      <w:pPr>
        <w:adjustRightInd w:val="0"/>
        <w:spacing w:line="260" w:lineRule="exact"/>
        <w:jc w:val="both"/>
        <w:rPr>
          <w:rFonts w:ascii="Arial" w:hAnsi="Arial" w:cs="Arial"/>
          <w:kern w:val="2"/>
          <w:sz w:val="20"/>
          <w:szCs w:val="20"/>
          <w:lang w:eastAsia="ja-JP"/>
        </w:rPr>
      </w:pPr>
    </w:p>
    <w:p w14:paraId="43B77FB2" w14:textId="77777777" w:rsidR="002B4BA1" w:rsidRDefault="002B4BA1" w:rsidP="00842CD6">
      <w:pPr>
        <w:adjustRightInd w:val="0"/>
        <w:spacing w:line="260" w:lineRule="exact"/>
        <w:jc w:val="both"/>
        <w:rPr>
          <w:rFonts w:ascii="Arial" w:hAnsi="Arial" w:cs="Arial"/>
          <w:kern w:val="2"/>
          <w:sz w:val="20"/>
          <w:szCs w:val="20"/>
          <w:lang w:eastAsia="ja-JP"/>
        </w:rPr>
      </w:pPr>
    </w:p>
    <w:p w14:paraId="3A49D624" w14:textId="77777777" w:rsidR="002B4BA1" w:rsidRDefault="002B4BA1" w:rsidP="00842CD6">
      <w:pPr>
        <w:adjustRightInd w:val="0"/>
        <w:spacing w:line="260" w:lineRule="exact"/>
        <w:jc w:val="both"/>
        <w:rPr>
          <w:rFonts w:ascii="Arial" w:hAnsi="Arial" w:cs="Arial"/>
          <w:kern w:val="2"/>
          <w:sz w:val="20"/>
          <w:szCs w:val="20"/>
          <w:lang w:eastAsia="ja-JP"/>
        </w:rPr>
      </w:pPr>
    </w:p>
    <w:p w14:paraId="15D0A27F" w14:textId="77777777" w:rsidR="002B4BA1" w:rsidRDefault="002B4BA1" w:rsidP="00842CD6">
      <w:pPr>
        <w:adjustRightInd w:val="0"/>
        <w:spacing w:line="260" w:lineRule="exact"/>
        <w:jc w:val="both"/>
        <w:rPr>
          <w:rFonts w:ascii="Arial" w:hAnsi="Arial" w:cs="Arial"/>
          <w:kern w:val="2"/>
          <w:sz w:val="20"/>
          <w:szCs w:val="20"/>
          <w:lang w:eastAsia="ja-JP"/>
        </w:rPr>
      </w:pPr>
    </w:p>
    <w:p w14:paraId="32C22F1A" w14:textId="77777777" w:rsidR="002B4BA1" w:rsidRDefault="002B4BA1" w:rsidP="00842CD6">
      <w:pPr>
        <w:adjustRightInd w:val="0"/>
        <w:spacing w:line="260" w:lineRule="exact"/>
        <w:jc w:val="both"/>
        <w:rPr>
          <w:rFonts w:ascii="Arial" w:hAnsi="Arial" w:cs="Arial"/>
          <w:kern w:val="2"/>
          <w:sz w:val="20"/>
          <w:szCs w:val="20"/>
          <w:lang w:eastAsia="ja-JP"/>
        </w:rPr>
      </w:pPr>
    </w:p>
    <w:p w14:paraId="35B9804B" w14:textId="77777777" w:rsidR="002B4BA1" w:rsidRDefault="002B4BA1" w:rsidP="00842CD6">
      <w:pPr>
        <w:adjustRightInd w:val="0"/>
        <w:spacing w:line="260" w:lineRule="exact"/>
        <w:jc w:val="both"/>
        <w:rPr>
          <w:rFonts w:ascii="Arial" w:hAnsi="Arial" w:cs="Arial"/>
          <w:kern w:val="2"/>
          <w:sz w:val="20"/>
          <w:szCs w:val="20"/>
          <w:lang w:eastAsia="ja-JP"/>
        </w:rPr>
      </w:pPr>
    </w:p>
    <w:bookmarkEnd w:id="0"/>
    <w:p w14:paraId="3F0A5BF8" w14:textId="0B7709A5" w:rsidR="00D32B53" w:rsidRDefault="00D32B53" w:rsidP="00D32B53">
      <w:pPr>
        <w:rPr>
          <w:rFonts w:ascii="Arial" w:hAnsi="Arial" w:cs="Arial"/>
          <w:sz w:val="20"/>
          <w:szCs w:val="20"/>
        </w:rPr>
      </w:pPr>
    </w:p>
    <w:p w14:paraId="70B9BC88" w14:textId="20829316" w:rsidR="00D32B53" w:rsidRDefault="00D32B53" w:rsidP="00D32B53">
      <w:pPr>
        <w:rPr>
          <w:rFonts w:ascii="Arial" w:hAnsi="Arial" w:cs="Arial"/>
          <w:sz w:val="20"/>
          <w:szCs w:val="20"/>
        </w:rPr>
      </w:pPr>
    </w:p>
    <w:p w14:paraId="4C517933" w14:textId="77777777" w:rsidR="00D32B53" w:rsidRDefault="00D32B53" w:rsidP="00D32B53">
      <w:pPr>
        <w:rPr>
          <w:rFonts w:ascii="Arial" w:hAnsi="Arial" w:cs="Arial"/>
          <w:sz w:val="20"/>
          <w:szCs w:val="20"/>
        </w:rPr>
      </w:pPr>
    </w:p>
    <w:p w14:paraId="6AEDD62B" w14:textId="118C5C1A" w:rsidR="00F66781" w:rsidRPr="00F66781" w:rsidRDefault="00F66781" w:rsidP="002B360D">
      <w:pPr>
        <w:spacing w:line="276" w:lineRule="auto"/>
        <w:jc w:val="both"/>
        <w:rPr>
          <w:rFonts w:ascii="Arial" w:hAnsi="Arial" w:cs="Arial"/>
          <w:color w:val="000000" w:themeColor="text1"/>
          <w:sz w:val="20"/>
          <w:szCs w:val="20"/>
          <w:lang w:val="en-GB"/>
        </w:rPr>
      </w:pPr>
    </w:p>
    <w:p w14:paraId="041911F6" w14:textId="2A7AB189" w:rsidR="00176855" w:rsidRDefault="00176855" w:rsidP="00683676">
      <w:pPr>
        <w:spacing w:line="260" w:lineRule="exact"/>
        <w:ind w:left="4320"/>
        <w:rPr>
          <w:rFonts w:ascii="Arial" w:hAnsi="Arial" w:cs="Arial"/>
          <w:color w:val="000000" w:themeColor="text1"/>
          <w:sz w:val="20"/>
          <w:szCs w:val="20"/>
        </w:rPr>
      </w:pPr>
      <w:r>
        <w:rPr>
          <w:rFonts w:ascii="Arial" w:hAnsi="Arial" w:cs="Arial"/>
          <w:color w:val="000000" w:themeColor="text1"/>
          <w:sz w:val="20"/>
          <w:szCs w:val="20"/>
        </w:rPr>
        <w:t>Ends</w:t>
      </w:r>
    </w:p>
    <w:p w14:paraId="504956DD" w14:textId="30E819F3" w:rsidR="00770397" w:rsidRPr="00683676" w:rsidRDefault="00770397" w:rsidP="00683676">
      <w:pPr>
        <w:spacing w:line="260" w:lineRule="exact"/>
        <w:rPr>
          <w:rFonts w:ascii="Arial" w:hAnsi="Arial" w:cs="Arial"/>
          <w:color w:val="000000" w:themeColor="text1"/>
          <w:sz w:val="20"/>
          <w:szCs w:val="20"/>
        </w:rPr>
      </w:pPr>
    </w:p>
    <w:p w14:paraId="23CFD082" w14:textId="767ED5ED" w:rsidR="00770397" w:rsidRDefault="00770397" w:rsidP="006268D7">
      <w:pPr>
        <w:spacing w:line="260" w:lineRule="exact"/>
        <w:jc w:val="center"/>
        <w:rPr>
          <w:rFonts w:ascii="Arial" w:hAnsi="Arial" w:cs="Arial"/>
          <w:sz w:val="28"/>
          <w:szCs w:val="24"/>
          <w:lang w:val="en-GB"/>
        </w:rPr>
      </w:pPr>
    </w:p>
    <w:p w14:paraId="7AE1E8F8" w14:textId="47B3664F" w:rsidR="00770397" w:rsidRDefault="00770397" w:rsidP="008163BC">
      <w:pPr>
        <w:spacing w:line="260" w:lineRule="exact"/>
        <w:rPr>
          <w:rFonts w:ascii="Arial" w:hAnsi="Arial" w:cs="Arial"/>
          <w:sz w:val="28"/>
          <w:szCs w:val="24"/>
          <w:lang w:val="en-GB"/>
        </w:rPr>
      </w:pPr>
    </w:p>
    <w:p w14:paraId="4868B40C" w14:textId="73D017E8" w:rsidR="00770397" w:rsidRDefault="00770397" w:rsidP="006268D7">
      <w:pPr>
        <w:spacing w:line="260" w:lineRule="exact"/>
        <w:jc w:val="center"/>
        <w:rPr>
          <w:rFonts w:ascii="Arial" w:hAnsi="Arial" w:cs="Arial"/>
          <w:sz w:val="28"/>
          <w:szCs w:val="24"/>
          <w:lang w:val="en-GB"/>
        </w:rPr>
      </w:pPr>
    </w:p>
    <w:p w14:paraId="11322089" w14:textId="77777777" w:rsidR="00770397" w:rsidRDefault="00770397" w:rsidP="006268D7">
      <w:pPr>
        <w:spacing w:line="260" w:lineRule="exact"/>
        <w:jc w:val="center"/>
        <w:rPr>
          <w:rFonts w:ascii="Arial" w:hAnsi="Arial" w:cs="Arial"/>
          <w:sz w:val="28"/>
          <w:szCs w:val="24"/>
          <w:lang w:val="en-GB"/>
        </w:rPr>
      </w:pPr>
    </w:p>
    <w:p w14:paraId="7D4778B4" w14:textId="77777777" w:rsidR="001A7FCA" w:rsidRDefault="001A7FCA" w:rsidP="003073D2">
      <w:pPr>
        <w:pStyle w:val="BodyText"/>
        <w:spacing w:line="260" w:lineRule="exact"/>
        <w:jc w:val="left"/>
        <w:rPr>
          <w:rFonts w:cs="Arial"/>
          <w:bCs/>
          <w:sz w:val="20"/>
          <w:lang w:val="en-GB"/>
        </w:rPr>
      </w:pPr>
    </w:p>
    <w:p w14:paraId="7CDB98FD" w14:textId="77777777" w:rsidR="00210775" w:rsidRDefault="00210775" w:rsidP="003073D2">
      <w:pPr>
        <w:pStyle w:val="BodyText"/>
        <w:spacing w:line="260" w:lineRule="exact"/>
        <w:jc w:val="left"/>
        <w:rPr>
          <w:rFonts w:cs="Arial"/>
          <w:bCs/>
          <w:sz w:val="20"/>
          <w:lang w:val="en-GB"/>
        </w:rPr>
      </w:pPr>
    </w:p>
    <w:p w14:paraId="1CDA0E3F" w14:textId="77777777" w:rsidR="00210775" w:rsidRDefault="00210775" w:rsidP="003073D2">
      <w:pPr>
        <w:pStyle w:val="BodyText"/>
        <w:spacing w:line="260" w:lineRule="exact"/>
        <w:jc w:val="left"/>
        <w:rPr>
          <w:rFonts w:cs="Arial"/>
          <w:bCs/>
          <w:sz w:val="20"/>
          <w:lang w:val="en-GB"/>
        </w:rPr>
      </w:pPr>
    </w:p>
    <w:p w14:paraId="50EEF49F" w14:textId="77777777" w:rsidR="00210775" w:rsidRDefault="00210775" w:rsidP="003073D2">
      <w:pPr>
        <w:pStyle w:val="BodyText"/>
        <w:spacing w:line="260" w:lineRule="exact"/>
        <w:jc w:val="left"/>
        <w:rPr>
          <w:rFonts w:cs="Arial"/>
          <w:bCs/>
          <w:sz w:val="20"/>
          <w:lang w:val="en-GB"/>
        </w:rPr>
      </w:pPr>
    </w:p>
    <w:p w14:paraId="6AA71576" w14:textId="77777777" w:rsidR="00210775" w:rsidRDefault="00210775" w:rsidP="003073D2">
      <w:pPr>
        <w:pStyle w:val="BodyText"/>
        <w:spacing w:line="260" w:lineRule="exact"/>
        <w:jc w:val="left"/>
        <w:rPr>
          <w:rFonts w:cs="Arial"/>
          <w:bCs/>
          <w:sz w:val="20"/>
          <w:lang w:val="en-GB"/>
        </w:rPr>
      </w:pPr>
    </w:p>
    <w:p w14:paraId="25DA6B3F" w14:textId="7A2B4FF3"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47510649"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0A6AF36B"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4408FBA1"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27AA2C54" w14:textId="77777777" w:rsidR="00B52EDE" w:rsidRPr="00236CBA" w:rsidRDefault="00B52EDE" w:rsidP="003073D2">
      <w:pPr>
        <w:spacing w:line="260" w:lineRule="exact"/>
        <w:rPr>
          <w:rFonts w:ascii="Arial" w:hAnsi="Arial" w:cs="Arial"/>
          <w:sz w:val="20"/>
          <w:szCs w:val="20"/>
          <w:lang w:val="en-GB"/>
        </w:rPr>
      </w:pPr>
    </w:p>
    <w:p w14:paraId="46734804"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F9E8F74"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10F2325B"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36827F09"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47505C07"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70E757A0" w14:textId="77777777" w:rsidR="00952A0D" w:rsidRPr="00236CBA" w:rsidRDefault="00952A0D" w:rsidP="003073D2">
      <w:pPr>
        <w:spacing w:line="260" w:lineRule="exact"/>
        <w:rPr>
          <w:rFonts w:ascii="Arial" w:hAnsi="Arial" w:cs="Arial"/>
          <w:sz w:val="20"/>
          <w:szCs w:val="20"/>
          <w:lang w:val="en-GB"/>
        </w:rPr>
      </w:pPr>
    </w:p>
    <w:p w14:paraId="76198238" w14:textId="45739083"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210775">
        <w:rPr>
          <w:rFonts w:ascii="Arial" w:hAnsi="Arial" w:cs="Arial"/>
          <w:sz w:val="20"/>
          <w:szCs w:val="20"/>
          <w:lang w:val="en-GB"/>
        </w:rPr>
        <w:t>220222</w:t>
      </w:r>
      <w:r w:rsidR="009D5751">
        <w:rPr>
          <w:rFonts w:ascii="Arial" w:hAnsi="Arial" w:cs="Arial"/>
          <w:sz w:val="20"/>
          <w:szCs w:val="20"/>
          <w:lang w:val="en-GB"/>
        </w:rPr>
        <w:t>FINAL</w:t>
      </w:r>
    </w:p>
    <w:p w14:paraId="4BA58A2A"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headerReference w:type="default" r:id="rId15"/>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2249" w14:textId="77777777" w:rsidR="008A6F40" w:rsidRDefault="008A6F40" w:rsidP="008517E7">
      <w:pPr>
        <w:spacing w:line="240" w:lineRule="auto"/>
      </w:pPr>
      <w:r>
        <w:separator/>
      </w:r>
    </w:p>
  </w:endnote>
  <w:endnote w:type="continuationSeparator" w:id="0">
    <w:p w14:paraId="3436B75F" w14:textId="77777777" w:rsidR="008A6F40" w:rsidRDefault="008A6F4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altName w:val="Calibri"/>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268"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EDBE712" w14:textId="77777777" w:rsidR="00EC4FE3" w:rsidRPr="00634DD9" w:rsidRDefault="00EC4FE3" w:rsidP="00EC4FE3">
    <w:pPr>
      <w:keepNext/>
      <w:outlineLvl w:val="1"/>
      <w:rPr>
        <w:lang w:val="en-GB"/>
      </w:rPr>
    </w:pPr>
    <w:r>
      <w:rPr>
        <w:lang w:val="en-GB"/>
      </w:rPr>
      <w:t xml:space="preserve">Victory Way, Crossways Business Park, Dartford, Kent, DA2 6DT  </w:t>
    </w:r>
  </w:p>
  <w:p w14:paraId="353C8ED5"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830E"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3E66" w14:textId="77777777" w:rsidR="008A6F40" w:rsidRDefault="008A6F40" w:rsidP="008517E7">
      <w:pPr>
        <w:spacing w:line="240" w:lineRule="auto"/>
      </w:pPr>
      <w:r>
        <w:separator/>
      </w:r>
    </w:p>
  </w:footnote>
  <w:footnote w:type="continuationSeparator" w:id="0">
    <w:p w14:paraId="1532B3A9" w14:textId="77777777" w:rsidR="008A6F40" w:rsidRDefault="008A6F4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DE3" w14:textId="41BA7750" w:rsidR="008642DC" w:rsidRDefault="008642DC">
    <w:pPr>
      <w:pStyle w:val="Header"/>
    </w:pPr>
    <w:r>
      <w:rPr>
        <w:noProof/>
      </w:rPr>
      <mc:AlternateContent>
        <mc:Choice Requires="wps">
          <w:drawing>
            <wp:anchor distT="0" distB="0" distL="114300" distR="114300" simplePos="0" relativeHeight="251661312" behindDoc="0" locked="0" layoutInCell="0" allowOverlap="1" wp14:anchorId="2980095D" wp14:editId="0A7A89DA">
              <wp:simplePos x="0" y="0"/>
              <wp:positionH relativeFrom="page">
                <wp:posOffset>0</wp:posOffset>
              </wp:positionH>
              <wp:positionV relativeFrom="page">
                <wp:posOffset>190500</wp:posOffset>
              </wp:positionV>
              <wp:extent cx="7772400" cy="252095"/>
              <wp:effectExtent l="0" t="0" r="0" b="14605"/>
              <wp:wrapNone/>
              <wp:docPr id="1" name="MSIPCM7aa442d29510c91bba82710e"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80095D" id="_x0000_t202" coordsize="21600,21600" o:spt="202" path="m,l,21600r21600,l21600,xe">
              <v:stroke joinstyle="miter"/>
              <v:path gradientshapeok="t" o:connecttype="rect"/>
            </v:shapetype>
            <v:shape id="MSIPCM7aa442d29510c91bba82710e"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DRb/fasQIAAEgFAAAOAAAA&#10;AAAAAAAAAAAAAC4CAABkcnMvZTJvRG9jLnhtbFBLAQItABQABgAIAAAAIQDni9RU3AAAAAcBAAAP&#10;AAAAAAAAAAAAAAAAAAsFAABkcnMvZG93bnJldi54bWxQSwUGAAAAAAQABADzAAAAFAYAAAAA&#10;" o:allowincell="f" filled="f" stroked="f" strokeweight=".5pt">
              <v:textbox inset="20pt,0,,0">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CD1" w14:textId="1DD69BD5" w:rsidR="00EC4FE3" w:rsidRPr="00EC4FE3" w:rsidRDefault="008642DC"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6432" behindDoc="0" locked="0" layoutInCell="0" allowOverlap="1" wp14:anchorId="4D2501A3" wp14:editId="17F199F2">
              <wp:simplePos x="0" y="0"/>
              <wp:positionH relativeFrom="page">
                <wp:posOffset>0</wp:posOffset>
              </wp:positionH>
              <wp:positionV relativeFrom="page">
                <wp:posOffset>190500</wp:posOffset>
              </wp:positionV>
              <wp:extent cx="7772400" cy="252095"/>
              <wp:effectExtent l="0" t="0" r="0" b="14605"/>
              <wp:wrapNone/>
              <wp:docPr id="2" name="MSIPCM208240f1a1775d47cd93ce46"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CAE68" w14:textId="44C78B44" w:rsidR="008642DC" w:rsidRPr="008642DC" w:rsidRDefault="00210775" w:rsidP="008642DC">
                          <w:pPr>
                            <w:rPr>
                              <w:rFonts w:ascii="Arial" w:hAnsi="Arial" w:cs="Arial"/>
                              <w:color w:val="7F7F7F"/>
                              <w:sz w:val="18"/>
                            </w:rPr>
                          </w:pPr>
                          <w:r>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2501A3" id="_x0000_t202" coordsize="21600,21600" o:spt="202" path="m,l,21600r21600,l21600,xe">
              <v:stroke joinstyle="miter"/>
              <v:path gradientshapeok="t" o:connecttype="rect"/>
            </v:shapetype>
            <v:shape id="MSIPCM208240f1a1775d47cd93ce46"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BJVufosQIAAFEFAAAOAAAA&#10;AAAAAAAAAAAAAC4CAABkcnMvZTJvRG9jLnhtbFBLAQItABQABgAIAAAAIQDni9RU3AAAAAcBAAAP&#10;AAAAAAAAAAAAAAAAAAsFAABkcnMvZG93bnJldi54bWxQSwUGAAAAAAQABADzAAAAFAYAAAAA&#10;" o:allowincell="f" filled="f" stroked="f" strokeweight=".5pt">
              <v:textbox inset="20pt,0,,0">
                <w:txbxContent>
                  <w:p w14:paraId="67ECAE68" w14:textId="44C78B44" w:rsidR="008642DC" w:rsidRPr="008642DC" w:rsidRDefault="00210775" w:rsidP="008642DC">
                    <w:pPr>
                      <w:rPr>
                        <w:rFonts w:ascii="Arial" w:hAnsi="Arial" w:cs="Arial"/>
                        <w:color w:val="7F7F7F"/>
                        <w:sz w:val="18"/>
                      </w:rPr>
                    </w:pPr>
                    <w:r>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1072"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6E0681D" w14:textId="77777777" w:rsidR="003073D2" w:rsidRDefault="003073D2" w:rsidP="00EC4FE3">
    <w:pPr>
      <w:pStyle w:val="Header"/>
      <w:jc w:val="right"/>
      <w:rPr>
        <w:rFonts w:ascii="Arial" w:hAnsi="Arial" w:cs="Arial"/>
        <w:b/>
        <w:color w:val="B4B4B4"/>
        <w:sz w:val="24"/>
        <w:szCs w:val="24"/>
      </w:rPr>
    </w:pPr>
  </w:p>
  <w:p w14:paraId="3A06DE20" w14:textId="77777777" w:rsidR="003073D2" w:rsidRDefault="003073D2" w:rsidP="00EC4FE3">
    <w:pPr>
      <w:pStyle w:val="Header"/>
      <w:jc w:val="right"/>
      <w:rPr>
        <w:rFonts w:ascii="Arial" w:hAnsi="Arial" w:cs="Arial"/>
        <w:b/>
        <w:color w:val="B4B4B4"/>
        <w:sz w:val="24"/>
        <w:szCs w:val="24"/>
      </w:rPr>
    </w:pPr>
  </w:p>
  <w:p w14:paraId="3484574E" w14:textId="77777777" w:rsidR="003073D2" w:rsidRDefault="003073D2" w:rsidP="00EC4FE3">
    <w:pPr>
      <w:pStyle w:val="Header"/>
      <w:jc w:val="right"/>
      <w:rPr>
        <w:rFonts w:ascii="Arial" w:hAnsi="Arial" w:cs="Arial"/>
        <w:b/>
        <w:color w:val="B4B4B4"/>
        <w:sz w:val="24"/>
        <w:szCs w:val="24"/>
      </w:rPr>
    </w:pPr>
  </w:p>
  <w:p w14:paraId="54161178" w14:textId="77777777" w:rsidR="003073D2" w:rsidRDefault="003073D2" w:rsidP="00EC4FE3">
    <w:pPr>
      <w:pStyle w:val="Header"/>
      <w:jc w:val="right"/>
      <w:rPr>
        <w:rFonts w:ascii="Arial" w:hAnsi="Arial" w:cs="Arial"/>
        <w:b/>
        <w:color w:val="B4B4B4"/>
        <w:sz w:val="24"/>
        <w:szCs w:val="24"/>
      </w:rPr>
    </w:pPr>
  </w:p>
  <w:p w14:paraId="6DA90308" w14:textId="77777777" w:rsidR="003073D2" w:rsidRDefault="003073D2" w:rsidP="00EC4FE3">
    <w:pPr>
      <w:pStyle w:val="Header"/>
      <w:jc w:val="right"/>
      <w:rPr>
        <w:rFonts w:ascii="Arial" w:hAnsi="Arial" w:cs="Arial"/>
        <w:b/>
        <w:color w:val="B4B4B4"/>
        <w:sz w:val="24"/>
        <w:szCs w:val="24"/>
      </w:rPr>
    </w:pPr>
  </w:p>
  <w:p w14:paraId="07E62CF7" w14:textId="77777777" w:rsidR="003073D2" w:rsidRDefault="003073D2" w:rsidP="003073D2">
    <w:pPr>
      <w:pStyle w:val="Header"/>
      <w:jc w:val="center"/>
      <w:rPr>
        <w:rFonts w:ascii="Arial" w:hAnsi="Arial" w:cs="Arial"/>
        <w:b/>
        <w:color w:val="B4B4B4"/>
        <w:sz w:val="24"/>
        <w:szCs w:val="24"/>
      </w:rPr>
    </w:pPr>
  </w:p>
  <w:p w14:paraId="2457B8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2DF"/>
    <w:multiLevelType w:val="hybridMultilevel"/>
    <w:tmpl w:val="77F441AE"/>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BA7B73"/>
    <w:multiLevelType w:val="hybridMultilevel"/>
    <w:tmpl w:val="6E44AE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E244E4"/>
    <w:multiLevelType w:val="hybridMultilevel"/>
    <w:tmpl w:val="3A868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69CF73B3"/>
    <w:multiLevelType w:val="hybridMultilevel"/>
    <w:tmpl w:val="B96CD55A"/>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AC0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24FF1"/>
    <w:multiLevelType w:val="hybridMultilevel"/>
    <w:tmpl w:val="102E152C"/>
    <w:lvl w:ilvl="0" w:tplc="0C000001">
      <w:start w:val="1"/>
      <w:numFmt w:val="bullet"/>
      <w:lvlText w:val=""/>
      <w:lvlJc w:val="left"/>
      <w:pPr>
        <w:ind w:left="100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0"/>
  </w:num>
  <w:num w:numId="6">
    <w:abstractNumId w:val="3"/>
  </w:num>
  <w:num w:numId="7">
    <w:abstractNumId w:val="7"/>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2E7F"/>
    <w:rsid w:val="00044995"/>
    <w:rsid w:val="00047532"/>
    <w:rsid w:val="00062704"/>
    <w:rsid w:val="000766D3"/>
    <w:rsid w:val="0008390E"/>
    <w:rsid w:val="000861B8"/>
    <w:rsid w:val="00095A5C"/>
    <w:rsid w:val="000B3D79"/>
    <w:rsid w:val="000C58D2"/>
    <w:rsid w:val="000E3962"/>
    <w:rsid w:val="000E7E31"/>
    <w:rsid w:val="000F1B3A"/>
    <w:rsid w:val="000F6E7C"/>
    <w:rsid w:val="00102B87"/>
    <w:rsid w:val="001065E8"/>
    <w:rsid w:val="00111344"/>
    <w:rsid w:val="0012227D"/>
    <w:rsid w:val="001417C1"/>
    <w:rsid w:val="001419CE"/>
    <w:rsid w:val="001519C5"/>
    <w:rsid w:val="00161174"/>
    <w:rsid w:val="00173588"/>
    <w:rsid w:val="00176855"/>
    <w:rsid w:val="00176FDE"/>
    <w:rsid w:val="00182256"/>
    <w:rsid w:val="00193E03"/>
    <w:rsid w:val="001A3BDD"/>
    <w:rsid w:val="001A4EC7"/>
    <w:rsid w:val="001A567F"/>
    <w:rsid w:val="001A7FCA"/>
    <w:rsid w:val="001B4C29"/>
    <w:rsid w:val="001B5757"/>
    <w:rsid w:val="001C6827"/>
    <w:rsid w:val="001D1695"/>
    <w:rsid w:val="001E0DAB"/>
    <w:rsid w:val="001E47C2"/>
    <w:rsid w:val="001F6DD0"/>
    <w:rsid w:val="00202A59"/>
    <w:rsid w:val="00210775"/>
    <w:rsid w:val="00217CFF"/>
    <w:rsid w:val="00235D53"/>
    <w:rsid w:val="00236CBA"/>
    <w:rsid w:val="002661DD"/>
    <w:rsid w:val="0029438F"/>
    <w:rsid w:val="002A71BE"/>
    <w:rsid w:val="002B360D"/>
    <w:rsid w:val="002B3EE7"/>
    <w:rsid w:val="002B4BA1"/>
    <w:rsid w:val="003010C9"/>
    <w:rsid w:val="003073D2"/>
    <w:rsid w:val="0031732F"/>
    <w:rsid w:val="00331CC5"/>
    <w:rsid w:val="0035361A"/>
    <w:rsid w:val="003669FC"/>
    <w:rsid w:val="0037487E"/>
    <w:rsid w:val="00395FEB"/>
    <w:rsid w:val="003A2AFA"/>
    <w:rsid w:val="003B5B13"/>
    <w:rsid w:val="003B6177"/>
    <w:rsid w:val="003B761C"/>
    <w:rsid w:val="003C05CC"/>
    <w:rsid w:val="003C6F55"/>
    <w:rsid w:val="003C7F68"/>
    <w:rsid w:val="003E1514"/>
    <w:rsid w:val="003E2BED"/>
    <w:rsid w:val="003E5B0A"/>
    <w:rsid w:val="003F79B1"/>
    <w:rsid w:val="0042097A"/>
    <w:rsid w:val="00431964"/>
    <w:rsid w:val="0043415F"/>
    <w:rsid w:val="00440D4C"/>
    <w:rsid w:val="004524A9"/>
    <w:rsid w:val="00453190"/>
    <w:rsid w:val="004633DB"/>
    <w:rsid w:val="00464D59"/>
    <w:rsid w:val="00477494"/>
    <w:rsid w:val="0049284D"/>
    <w:rsid w:val="004A0770"/>
    <w:rsid w:val="004A786E"/>
    <w:rsid w:val="004B5CC8"/>
    <w:rsid w:val="004D3BCE"/>
    <w:rsid w:val="004D6178"/>
    <w:rsid w:val="004E1236"/>
    <w:rsid w:val="004E22D4"/>
    <w:rsid w:val="00507250"/>
    <w:rsid w:val="0052024F"/>
    <w:rsid w:val="00521DB9"/>
    <w:rsid w:val="00524CB3"/>
    <w:rsid w:val="005260DC"/>
    <w:rsid w:val="0053190F"/>
    <w:rsid w:val="005371B6"/>
    <w:rsid w:val="0054228F"/>
    <w:rsid w:val="0055734E"/>
    <w:rsid w:val="00564306"/>
    <w:rsid w:val="00574D15"/>
    <w:rsid w:val="00586CE9"/>
    <w:rsid w:val="0059178B"/>
    <w:rsid w:val="005978E1"/>
    <w:rsid w:val="005A3635"/>
    <w:rsid w:val="005A4350"/>
    <w:rsid w:val="005B389D"/>
    <w:rsid w:val="005C60AA"/>
    <w:rsid w:val="005C6C99"/>
    <w:rsid w:val="005D46A9"/>
    <w:rsid w:val="005D61DA"/>
    <w:rsid w:val="005D675F"/>
    <w:rsid w:val="005E4318"/>
    <w:rsid w:val="005F28EE"/>
    <w:rsid w:val="006006C1"/>
    <w:rsid w:val="0060610A"/>
    <w:rsid w:val="00611AD8"/>
    <w:rsid w:val="00612B15"/>
    <w:rsid w:val="00620C97"/>
    <w:rsid w:val="006268D7"/>
    <w:rsid w:val="00634DD9"/>
    <w:rsid w:val="0064229D"/>
    <w:rsid w:val="00654020"/>
    <w:rsid w:val="00671AC7"/>
    <w:rsid w:val="00671F00"/>
    <w:rsid w:val="00683676"/>
    <w:rsid w:val="006A00BD"/>
    <w:rsid w:val="006A2103"/>
    <w:rsid w:val="006A4390"/>
    <w:rsid w:val="006A622B"/>
    <w:rsid w:val="006A6EE4"/>
    <w:rsid w:val="007008D2"/>
    <w:rsid w:val="00716A23"/>
    <w:rsid w:val="00721969"/>
    <w:rsid w:val="007310A9"/>
    <w:rsid w:val="007369F3"/>
    <w:rsid w:val="00756AA7"/>
    <w:rsid w:val="00760104"/>
    <w:rsid w:val="00770397"/>
    <w:rsid w:val="00781BB3"/>
    <w:rsid w:val="007A2012"/>
    <w:rsid w:val="007B5753"/>
    <w:rsid w:val="007D24E5"/>
    <w:rsid w:val="007E1382"/>
    <w:rsid w:val="007F77F9"/>
    <w:rsid w:val="00804582"/>
    <w:rsid w:val="00805DAD"/>
    <w:rsid w:val="008109BF"/>
    <w:rsid w:val="008126CD"/>
    <w:rsid w:val="008163BC"/>
    <w:rsid w:val="00842CD6"/>
    <w:rsid w:val="0084720F"/>
    <w:rsid w:val="008517E7"/>
    <w:rsid w:val="008564E8"/>
    <w:rsid w:val="008642DC"/>
    <w:rsid w:val="00890E99"/>
    <w:rsid w:val="00895AD9"/>
    <w:rsid w:val="008A6F40"/>
    <w:rsid w:val="008B3ADE"/>
    <w:rsid w:val="008B3B6E"/>
    <w:rsid w:val="008F20AE"/>
    <w:rsid w:val="00901A59"/>
    <w:rsid w:val="009231D4"/>
    <w:rsid w:val="00932338"/>
    <w:rsid w:val="00943395"/>
    <w:rsid w:val="0094777E"/>
    <w:rsid w:val="00947B11"/>
    <w:rsid w:val="00952A0D"/>
    <w:rsid w:val="009533B5"/>
    <w:rsid w:val="0095428F"/>
    <w:rsid w:val="0097294C"/>
    <w:rsid w:val="00991913"/>
    <w:rsid w:val="009A4BCC"/>
    <w:rsid w:val="009B0864"/>
    <w:rsid w:val="009C0BC9"/>
    <w:rsid w:val="009D5751"/>
    <w:rsid w:val="009E7B59"/>
    <w:rsid w:val="009E7ED0"/>
    <w:rsid w:val="00A05B8E"/>
    <w:rsid w:val="00A12B96"/>
    <w:rsid w:val="00A16BCF"/>
    <w:rsid w:val="00A25885"/>
    <w:rsid w:val="00A25BA8"/>
    <w:rsid w:val="00A30A7C"/>
    <w:rsid w:val="00A4263F"/>
    <w:rsid w:val="00A464BA"/>
    <w:rsid w:val="00A661D4"/>
    <w:rsid w:val="00A6718D"/>
    <w:rsid w:val="00A81123"/>
    <w:rsid w:val="00A86CD3"/>
    <w:rsid w:val="00A95885"/>
    <w:rsid w:val="00AA34C2"/>
    <w:rsid w:val="00AA7373"/>
    <w:rsid w:val="00AA75CB"/>
    <w:rsid w:val="00AC086B"/>
    <w:rsid w:val="00AC1392"/>
    <w:rsid w:val="00AC2A5F"/>
    <w:rsid w:val="00AC39FC"/>
    <w:rsid w:val="00AC4C84"/>
    <w:rsid w:val="00AC7C49"/>
    <w:rsid w:val="00AD7FD2"/>
    <w:rsid w:val="00AE4497"/>
    <w:rsid w:val="00AE71D7"/>
    <w:rsid w:val="00B15FCF"/>
    <w:rsid w:val="00B24DAE"/>
    <w:rsid w:val="00B25F1F"/>
    <w:rsid w:val="00B26B69"/>
    <w:rsid w:val="00B5072F"/>
    <w:rsid w:val="00B52EDE"/>
    <w:rsid w:val="00B55506"/>
    <w:rsid w:val="00B62E8B"/>
    <w:rsid w:val="00B828B4"/>
    <w:rsid w:val="00B87E2D"/>
    <w:rsid w:val="00B9666F"/>
    <w:rsid w:val="00BA377E"/>
    <w:rsid w:val="00BB09DC"/>
    <w:rsid w:val="00BB4A9E"/>
    <w:rsid w:val="00BB620E"/>
    <w:rsid w:val="00BD41D9"/>
    <w:rsid w:val="00BD7434"/>
    <w:rsid w:val="00BE17A0"/>
    <w:rsid w:val="00BE2065"/>
    <w:rsid w:val="00C03521"/>
    <w:rsid w:val="00C15425"/>
    <w:rsid w:val="00C2653E"/>
    <w:rsid w:val="00C26EF8"/>
    <w:rsid w:val="00C35166"/>
    <w:rsid w:val="00C46E21"/>
    <w:rsid w:val="00C7015A"/>
    <w:rsid w:val="00C9099D"/>
    <w:rsid w:val="00C9582F"/>
    <w:rsid w:val="00CA141A"/>
    <w:rsid w:val="00CA6721"/>
    <w:rsid w:val="00CB52C9"/>
    <w:rsid w:val="00CB548B"/>
    <w:rsid w:val="00CC0556"/>
    <w:rsid w:val="00CC1E1D"/>
    <w:rsid w:val="00CC42EF"/>
    <w:rsid w:val="00CE6508"/>
    <w:rsid w:val="00CF096C"/>
    <w:rsid w:val="00CF3850"/>
    <w:rsid w:val="00CF5E74"/>
    <w:rsid w:val="00D05140"/>
    <w:rsid w:val="00D1082E"/>
    <w:rsid w:val="00D14041"/>
    <w:rsid w:val="00D23ED9"/>
    <w:rsid w:val="00D32B53"/>
    <w:rsid w:val="00D47113"/>
    <w:rsid w:val="00D521C2"/>
    <w:rsid w:val="00D5596D"/>
    <w:rsid w:val="00D57A19"/>
    <w:rsid w:val="00D8531E"/>
    <w:rsid w:val="00D875AA"/>
    <w:rsid w:val="00DA10A3"/>
    <w:rsid w:val="00DA45AC"/>
    <w:rsid w:val="00DD347D"/>
    <w:rsid w:val="00DD4BCE"/>
    <w:rsid w:val="00DF79A3"/>
    <w:rsid w:val="00E01252"/>
    <w:rsid w:val="00E1730E"/>
    <w:rsid w:val="00E259F2"/>
    <w:rsid w:val="00E4238E"/>
    <w:rsid w:val="00E519B1"/>
    <w:rsid w:val="00E5534A"/>
    <w:rsid w:val="00E655D9"/>
    <w:rsid w:val="00E90716"/>
    <w:rsid w:val="00E918C6"/>
    <w:rsid w:val="00EA6291"/>
    <w:rsid w:val="00EA719A"/>
    <w:rsid w:val="00EB257A"/>
    <w:rsid w:val="00EC2011"/>
    <w:rsid w:val="00EC4467"/>
    <w:rsid w:val="00EC4FE3"/>
    <w:rsid w:val="00ED26CC"/>
    <w:rsid w:val="00F0175B"/>
    <w:rsid w:val="00F04141"/>
    <w:rsid w:val="00F11DAD"/>
    <w:rsid w:val="00F12951"/>
    <w:rsid w:val="00F132FB"/>
    <w:rsid w:val="00F32AB6"/>
    <w:rsid w:val="00F449B3"/>
    <w:rsid w:val="00F44DC3"/>
    <w:rsid w:val="00F62216"/>
    <w:rsid w:val="00F647AE"/>
    <w:rsid w:val="00F66781"/>
    <w:rsid w:val="00F66D15"/>
    <w:rsid w:val="00F77770"/>
    <w:rsid w:val="00F77FC3"/>
    <w:rsid w:val="00F83F14"/>
    <w:rsid w:val="00F937F5"/>
    <w:rsid w:val="00FA2419"/>
    <w:rsid w:val="00FD38E4"/>
    <w:rsid w:val="00FD5948"/>
    <w:rsid w:val="00FE269B"/>
    <w:rsid w:val="00FE7C0A"/>
    <w:rsid w:val="00FF6C0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14041"/>
    <w:pPr>
      <w:spacing w:before="100" w:beforeAutospacing="1" w:after="100" w:afterAutospacing="1" w:line="240" w:lineRule="auto"/>
    </w:pPr>
    <w:rPr>
      <w:rFonts w:ascii="Times New Roman" w:eastAsia="Times New Roman" w:hAnsi="Times New Roman" w:cs="Times New Roman"/>
      <w:sz w:val="24"/>
      <w:szCs w:val="24"/>
      <w:lang w:val="en-UK" w:eastAsia="ja-JP"/>
    </w:rPr>
  </w:style>
  <w:style w:type="character" w:styleId="Strong">
    <w:name w:val="Strong"/>
    <w:basedOn w:val="DefaultParagraphFont"/>
    <w:uiPriority w:val="22"/>
    <w:qFormat/>
    <w:rsid w:val="00D14041"/>
    <w:rPr>
      <w:b/>
      <w:bCs/>
    </w:rPr>
  </w:style>
  <w:style w:type="character" w:customStyle="1" w:styleId="FootnoteTextChar">
    <w:name w:val="Footnote Text Char"/>
    <w:link w:val="FootnoteText"/>
    <w:uiPriority w:val="99"/>
    <w:qFormat/>
    <w:rsid w:val="001519C5"/>
    <w:rPr>
      <w:rFonts w:cs="Interstate Mazda Regular"/>
      <w:iCs/>
      <w:color w:val="221E1F"/>
      <w:lang w:val="en-GB" w:eastAsia="ja-JP"/>
    </w:rPr>
  </w:style>
  <w:style w:type="paragraph" w:styleId="FootnoteText">
    <w:name w:val="footnote text"/>
    <w:basedOn w:val="Normal"/>
    <w:link w:val="FootnoteTextChar"/>
    <w:uiPriority w:val="99"/>
    <w:qFormat/>
    <w:rsid w:val="001519C5"/>
    <w:pPr>
      <w:keepLines/>
      <w:tabs>
        <w:tab w:val="left" w:pos="284"/>
      </w:tabs>
      <w:suppressAutoHyphens/>
      <w:spacing w:line="200" w:lineRule="exact"/>
      <w:ind w:left="57" w:right="289" w:hanging="57"/>
      <w:jc w:val="both"/>
    </w:pPr>
    <w:rPr>
      <w:rFonts w:cs="Interstate Mazda Regular"/>
      <w:iCs/>
      <w:color w:val="221E1F"/>
      <w:lang w:val="en-GB" w:eastAsia="ja-JP"/>
    </w:rPr>
  </w:style>
  <w:style w:type="character" w:customStyle="1" w:styleId="FootnoteTextChar1">
    <w:name w:val="Footnote Text Char1"/>
    <w:basedOn w:val="DefaultParagraphFont"/>
    <w:uiPriority w:val="99"/>
    <w:semiHidden/>
    <w:rsid w:val="001519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412">
      <w:bodyDiv w:val="1"/>
      <w:marLeft w:val="0"/>
      <w:marRight w:val="0"/>
      <w:marTop w:val="0"/>
      <w:marBottom w:val="0"/>
      <w:divBdr>
        <w:top w:val="none" w:sz="0" w:space="0" w:color="auto"/>
        <w:left w:val="none" w:sz="0" w:space="0" w:color="auto"/>
        <w:bottom w:val="none" w:sz="0" w:space="0" w:color="auto"/>
        <w:right w:val="none" w:sz="0" w:space="0" w:color="auto"/>
      </w:divBdr>
    </w:div>
    <w:div w:id="177502170">
      <w:bodyDiv w:val="1"/>
      <w:marLeft w:val="0"/>
      <w:marRight w:val="0"/>
      <w:marTop w:val="0"/>
      <w:marBottom w:val="0"/>
      <w:divBdr>
        <w:top w:val="none" w:sz="0" w:space="0" w:color="auto"/>
        <w:left w:val="none" w:sz="0" w:space="0" w:color="auto"/>
        <w:bottom w:val="none" w:sz="0" w:space="0" w:color="auto"/>
        <w:right w:val="none" w:sz="0" w:space="0" w:color="auto"/>
      </w:divBdr>
    </w:div>
    <w:div w:id="106522531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sidemazda.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12</cp:revision>
  <cp:lastPrinted>2016-02-11T12:13:00Z</cp:lastPrinted>
  <dcterms:created xsi:type="dcterms:W3CDTF">2022-02-21T10:57:00Z</dcterms:created>
  <dcterms:modified xsi:type="dcterms:W3CDTF">2022-02-21T12:22:00Z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2022-02-21T12:22:07Z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812e44e0-0f3a-456e-8e1e-8fca54f1763f</vt:lpwstr>
  </property>
  <property fmtid="{D5CDD505-2E9C-101B-9397-08002B2CF9AE}" pid="8" name="MSIP_Label_24138167-8415-4dc6-b34d-59d664cf5b49_ContentBits">
    <vt:lpwstr>1</vt:lpwstr>
  </property>
</Properties>
</file>