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2C34C" w14:textId="77777777" w:rsidR="001065E8" w:rsidRPr="00236CBA" w:rsidRDefault="001065E8" w:rsidP="003073D2">
      <w:pPr>
        <w:spacing w:line="260" w:lineRule="exact"/>
        <w:jc w:val="right"/>
        <w:rPr>
          <w:rFonts w:ascii="Arial" w:hAnsi="Arial" w:cs="Arial"/>
          <w:sz w:val="24"/>
          <w:szCs w:val="24"/>
          <w:lang w:val="en-GB"/>
        </w:rPr>
      </w:pPr>
    </w:p>
    <w:p w14:paraId="247F8858" w14:textId="6A69C8CF" w:rsidR="006268D7" w:rsidRPr="00CF096C" w:rsidRDefault="009402A8" w:rsidP="006268D7">
      <w:pPr>
        <w:spacing w:line="260" w:lineRule="exact"/>
        <w:jc w:val="right"/>
        <w:rPr>
          <w:rFonts w:ascii="Arial" w:hAnsi="Arial" w:cs="Arial"/>
          <w:sz w:val="20"/>
          <w:szCs w:val="24"/>
          <w:lang w:val="en-GB"/>
        </w:rPr>
      </w:pPr>
      <w:r>
        <w:rPr>
          <w:rFonts w:ascii="Arial" w:hAnsi="Arial" w:cs="Arial"/>
          <w:sz w:val="20"/>
          <w:szCs w:val="24"/>
          <w:lang w:val="en-GB"/>
        </w:rPr>
        <w:t>3</w:t>
      </w:r>
      <w:r w:rsidRPr="009402A8">
        <w:rPr>
          <w:rFonts w:ascii="Arial" w:hAnsi="Arial" w:cs="Arial"/>
          <w:sz w:val="20"/>
          <w:szCs w:val="24"/>
          <w:vertAlign w:val="superscript"/>
          <w:lang w:val="en-GB"/>
        </w:rPr>
        <w:t>rd</w:t>
      </w:r>
      <w:r>
        <w:rPr>
          <w:rFonts w:ascii="Arial" w:hAnsi="Arial" w:cs="Arial"/>
          <w:sz w:val="20"/>
          <w:szCs w:val="24"/>
          <w:lang w:val="en-GB"/>
        </w:rPr>
        <w:t xml:space="preserve"> October 2023</w:t>
      </w:r>
    </w:p>
    <w:p w14:paraId="16654FB5" w14:textId="01C30F8F" w:rsidR="00CB52C9" w:rsidRDefault="00CB52C9" w:rsidP="006268D7">
      <w:pPr>
        <w:spacing w:line="260" w:lineRule="exact"/>
        <w:jc w:val="center"/>
        <w:rPr>
          <w:rFonts w:ascii="Arial" w:hAnsi="Arial" w:cs="Arial"/>
          <w:sz w:val="28"/>
          <w:szCs w:val="24"/>
          <w:lang w:val="en-GB"/>
        </w:rPr>
      </w:pPr>
    </w:p>
    <w:p w14:paraId="33388E48" w14:textId="1BB735E1" w:rsidR="00770397" w:rsidRDefault="00770397" w:rsidP="006268D7">
      <w:pPr>
        <w:spacing w:line="260" w:lineRule="exact"/>
        <w:jc w:val="center"/>
        <w:rPr>
          <w:rFonts w:ascii="Arial" w:hAnsi="Arial" w:cs="Arial"/>
          <w:sz w:val="28"/>
          <w:szCs w:val="24"/>
          <w:lang w:val="en-GB"/>
        </w:rPr>
      </w:pPr>
    </w:p>
    <w:p w14:paraId="5E9ABB6C" w14:textId="71151166" w:rsidR="00770397" w:rsidRDefault="00770397" w:rsidP="006268D7">
      <w:pPr>
        <w:spacing w:line="260" w:lineRule="exact"/>
        <w:jc w:val="center"/>
        <w:rPr>
          <w:rFonts w:ascii="Arial" w:hAnsi="Arial" w:cs="Arial"/>
          <w:sz w:val="28"/>
          <w:szCs w:val="24"/>
          <w:lang w:val="en-GB"/>
        </w:rPr>
      </w:pPr>
    </w:p>
    <w:p w14:paraId="4AF353F8" w14:textId="4917AECC" w:rsidR="008126CD" w:rsidRPr="008126CD" w:rsidRDefault="009C0068" w:rsidP="0033332D">
      <w:pPr>
        <w:jc w:val="center"/>
        <w:rPr>
          <w:rFonts w:ascii="Arial" w:hAnsi="Arial" w:cs="Arial"/>
          <w:sz w:val="28"/>
          <w:szCs w:val="28"/>
          <w:lang w:val="en-GB"/>
        </w:rPr>
      </w:pPr>
      <w:r>
        <w:rPr>
          <w:rFonts w:ascii="Arial" w:hAnsi="Arial" w:cs="Arial"/>
          <w:color w:val="000000" w:themeColor="text1"/>
          <w:sz w:val="28"/>
          <w:szCs w:val="24"/>
        </w:rPr>
        <w:t xml:space="preserve">2024 </w:t>
      </w:r>
      <w:r w:rsidR="00770397">
        <w:rPr>
          <w:rFonts w:ascii="Arial" w:hAnsi="Arial" w:cs="Arial"/>
          <w:color w:val="000000" w:themeColor="text1"/>
          <w:sz w:val="28"/>
          <w:szCs w:val="24"/>
        </w:rPr>
        <w:t>Mazda</w:t>
      </w:r>
      <w:r w:rsidR="008126CD">
        <w:rPr>
          <w:rFonts w:ascii="Arial" w:hAnsi="Arial" w:cs="Arial"/>
          <w:color w:val="000000" w:themeColor="text1"/>
          <w:sz w:val="28"/>
          <w:szCs w:val="24"/>
        </w:rPr>
        <w:t>2 Hybrid</w:t>
      </w:r>
      <w:r w:rsidR="0081585B">
        <w:rPr>
          <w:rFonts w:ascii="Arial" w:hAnsi="Arial" w:cs="Arial"/>
          <w:color w:val="000000" w:themeColor="text1"/>
          <w:sz w:val="28"/>
          <w:szCs w:val="24"/>
        </w:rPr>
        <w:t xml:space="preserve"> </w:t>
      </w:r>
      <w:r>
        <w:rPr>
          <w:rFonts w:ascii="Arial" w:hAnsi="Arial" w:cs="Arial"/>
          <w:color w:val="000000" w:themeColor="text1"/>
          <w:sz w:val="28"/>
          <w:szCs w:val="24"/>
        </w:rPr>
        <w:t xml:space="preserve">| more Mazda design features </w:t>
      </w:r>
    </w:p>
    <w:p w14:paraId="20FF4792" w14:textId="73E93B30" w:rsidR="00770397" w:rsidRDefault="00770397" w:rsidP="00770397">
      <w:pPr>
        <w:spacing w:line="260" w:lineRule="exact"/>
        <w:jc w:val="center"/>
        <w:rPr>
          <w:rFonts w:ascii="Arial" w:hAnsi="Arial" w:cs="Arial"/>
          <w:color w:val="000000" w:themeColor="text1"/>
          <w:sz w:val="28"/>
          <w:szCs w:val="24"/>
        </w:rPr>
      </w:pPr>
    </w:p>
    <w:p w14:paraId="7C697850" w14:textId="77777777" w:rsidR="00770397" w:rsidRDefault="00770397" w:rsidP="00770397">
      <w:pPr>
        <w:spacing w:line="260" w:lineRule="exact"/>
        <w:jc w:val="center"/>
        <w:rPr>
          <w:rFonts w:ascii="Arial" w:hAnsi="Arial" w:cs="Arial"/>
          <w:color w:val="000000" w:themeColor="text1"/>
          <w:sz w:val="22"/>
        </w:rPr>
      </w:pPr>
    </w:p>
    <w:p w14:paraId="1F3BCCC6" w14:textId="77777777" w:rsidR="009C0068" w:rsidRDefault="009C0068" w:rsidP="009C0068">
      <w:pPr>
        <w:pStyle w:val="ListParagraph"/>
        <w:numPr>
          <w:ilvl w:val="0"/>
          <w:numId w:val="13"/>
        </w:numPr>
        <w:spacing w:line="260" w:lineRule="exact"/>
        <w:rPr>
          <w:rFonts w:ascii="Arial" w:hAnsi="Arial" w:cs="Arial"/>
          <w:color w:val="000000" w:themeColor="text1"/>
          <w:sz w:val="20"/>
          <w:szCs w:val="20"/>
        </w:rPr>
      </w:pPr>
      <w:r w:rsidRPr="009C0068">
        <w:rPr>
          <w:rFonts w:ascii="Arial" w:hAnsi="Arial" w:cs="Arial"/>
          <w:color w:val="000000" w:themeColor="text1"/>
          <w:sz w:val="20"/>
          <w:szCs w:val="20"/>
        </w:rPr>
        <w:t>With new unique to Mazda styling features the 2024 Mazda2 Hybrid will arrive in the UK in March</w:t>
      </w:r>
      <w:r>
        <w:rPr>
          <w:rFonts w:ascii="Arial" w:hAnsi="Arial" w:cs="Arial"/>
          <w:color w:val="000000" w:themeColor="text1"/>
          <w:sz w:val="20"/>
          <w:szCs w:val="20"/>
        </w:rPr>
        <w:t>.</w:t>
      </w:r>
    </w:p>
    <w:p w14:paraId="59938C17" w14:textId="77777777" w:rsidR="009C0068" w:rsidRDefault="009C0068" w:rsidP="009C0068">
      <w:pPr>
        <w:pStyle w:val="ListParagraph"/>
        <w:numPr>
          <w:ilvl w:val="0"/>
          <w:numId w:val="13"/>
        </w:numPr>
        <w:spacing w:line="260" w:lineRule="exact"/>
        <w:rPr>
          <w:rFonts w:ascii="Arial" w:hAnsi="Arial" w:cs="Arial"/>
          <w:color w:val="000000" w:themeColor="text1"/>
          <w:sz w:val="20"/>
          <w:szCs w:val="20"/>
        </w:rPr>
      </w:pPr>
      <w:r>
        <w:rPr>
          <w:rFonts w:ascii="Arial" w:hAnsi="Arial" w:cs="Arial"/>
          <w:color w:val="000000" w:themeColor="text1"/>
          <w:sz w:val="20"/>
          <w:szCs w:val="20"/>
        </w:rPr>
        <w:t xml:space="preserve">Line-up in UK will feature Centre-Line, Exclusive-Line, Homura and Homura Plus grades. </w:t>
      </w:r>
    </w:p>
    <w:p w14:paraId="4455CC3D" w14:textId="772A8E82" w:rsidR="00770397" w:rsidRPr="009C0068" w:rsidRDefault="009C0068" w:rsidP="009C0068">
      <w:pPr>
        <w:pStyle w:val="ListParagraph"/>
        <w:numPr>
          <w:ilvl w:val="0"/>
          <w:numId w:val="13"/>
        </w:numPr>
        <w:spacing w:line="260" w:lineRule="exact"/>
        <w:rPr>
          <w:rFonts w:ascii="Arial" w:hAnsi="Arial" w:cs="Arial"/>
          <w:color w:val="000000" w:themeColor="text1"/>
          <w:sz w:val="20"/>
          <w:szCs w:val="20"/>
        </w:rPr>
      </w:pPr>
      <w:r w:rsidRPr="009C0068">
        <w:rPr>
          <w:rFonts w:ascii="Arial" w:hAnsi="Arial" w:cs="Arial"/>
          <w:color w:val="000000" w:themeColor="text1"/>
          <w:sz w:val="20"/>
          <w:szCs w:val="20"/>
        </w:rPr>
        <w:t>T</w:t>
      </w:r>
      <w:r w:rsidR="00FF6C0E" w:rsidRPr="009C0068">
        <w:rPr>
          <w:rFonts w:ascii="Arial" w:hAnsi="Arial" w:cs="Arial"/>
          <w:color w:val="000000" w:themeColor="text1"/>
          <w:sz w:val="20"/>
          <w:szCs w:val="20"/>
        </w:rPr>
        <w:t xml:space="preserve">he </w:t>
      </w:r>
      <w:r>
        <w:rPr>
          <w:rFonts w:ascii="Arial" w:hAnsi="Arial" w:cs="Arial"/>
          <w:color w:val="000000" w:themeColor="text1"/>
          <w:sz w:val="20"/>
          <w:szCs w:val="20"/>
        </w:rPr>
        <w:t xml:space="preserve">2024 </w:t>
      </w:r>
      <w:r w:rsidR="00FF6C0E" w:rsidRPr="009C0068">
        <w:rPr>
          <w:rFonts w:ascii="Arial" w:hAnsi="Arial" w:cs="Arial"/>
          <w:color w:val="000000" w:themeColor="text1"/>
          <w:sz w:val="20"/>
          <w:szCs w:val="20"/>
        </w:rPr>
        <w:t xml:space="preserve">Mazda2 Hybrid will </w:t>
      </w:r>
      <w:r>
        <w:rPr>
          <w:rFonts w:ascii="Arial" w:hAnsi="Arial" w:cs="Arial"/>
          <w:color w:val="000000" w:themeColor="text1"/>
          <w:sz w:val="20"/>
          <w:szCs w:val="20"/>
        </w:rPr>
        <w:t xml:space="preserve">continue to </w:t>
      </w:r>
      <w:r w:rsidR="00FF6C0E" w:rsidRPr="009C0068">
        <w:rPr>
          <w:rFonts w:ascii="Arial" w:hAnsi="Arial" w:cs="Arial"/>
          <w:color w:val="000000" w:themeColor="text1"/>
          <w:sz w:val="20"/>
          <w:szCs w:val="20"/>
        </w:rPr>
        <w:t xml:space="preserve">be sold alongside the </w:t>
      </w:r>
      <w:r w:rsidR="0038797A" w:rsidRPr="009C0068">
        <w:rPr>
          <w:rFonts w:ascii="Arial" w:hAnsi="Arial" w:cs="Arial"/>
          <w:color w:val="000000" w:themeColor="text1"/>
          <w:sz w:val="20"/>
          <w:szCs w:val="20"/>
        </w:rPr>
        <w:t>well-established</w:t>
      </w:r>
      <w:r>
        <w:rPr>
          <w:rFonts w:ascii="Arial" w:hAnsi="Arial" w:cs="Arial"/>
          <w:color w:val="000000" w:themeColor="text1"/>
          <w:sz w:val="20"/>
          <w:szCs w:val="20"/>
        </w:rPr>
        <w:t xml:space="preserve"> </w:t>
      </w:r>
      <w:r w:rsidR="00FF6C0E" w:rsidRPr="009C0068">
        <w:rPr>
          <w:rFonts w:ascii="Arial" w:hAnsi="Arial" w:cs="Arial"/>
          <w:color w:val="000000" w:themeColor="text1"/>
          <w:sz w:val="20"/>
          <w:szCs w:val="20"/>
        </w:rPr>
        <w:t>Mazda2</w:t>
      </w:r>
      <w:r w:rsidR="00C35166" w:rsidRPr="009C0068">
        <w:rPr>
          <w:rFonts w:ascii="Arial" w:hAnsi="Arial" w:cs="Arial"/>
          <w:color w:val="000000" w:themeColor="text1"/>
          <w:sz w:val="20"/>
          <w:szCs w:val="20"/>
        </w:rPr>
        <w:t>.</w:t>
      </w:r>
    </w:p>
    <w:p w14:paraId="242C192E" w14:textId="44051891" w:rsidR="009C0068" w:rsidRDefault="009C0068" w:rsidP="009C0068">
      <w:pPr>
        <w:spacing w:line="260" w:lineRule="exact"/>
        <w:rPr>
          <w:rFonts w:ascii="Arial" w:hAnsi="Arial" w:cs="Arial"/>
          <w:color w:val="000000" w:themeColor="text1"/>
          <w:sz w:val="20"/>
          <w:szCs w:val="20"/>
        </w:rPr>
      </w:pPr>
    </w:p>
    <w:p w14:paraId="37312B80" w14:textId="2FA0537D" w:rsidR="009C0068" w:rsidRDefault="009C0068" w:rsidP="009C0068">
      <w:pPr>
        <w:spacing w:line="260" w:lineRule="exact"/>
        <w:rPr>
          <w:rFonts w:ascii="Arial" w:hAnsi="Arial" w:cs="Arial"/>
          <w:color w:val="000000" w:themeColor="text1"/>
          <w:sz w:val="20"/>
          <w:szCs w:val="20"/>
        </w:rPr>
      </w:pPr>
      <w:r>
        <w:rPr>
          <w:rFonts w:ascii="Arial" w:hAnsi="Arial" w:cs="Arial"/>
          <w:color w:val="000000" w:themeColor="text1"/>
          <w:sz w:val="20"/>
          <w:szCs w:val="20"/>
        </w:rPr>
        <w:t xml:space="preserve">Arriving in the UK from March 2024, the 2024 Mazda2 Hybrid </w:t>
      </w:r>
      <w:r w:rsidR="00606C68">
        <w:rPr>
          <w:rFonts w:ascii="Arial" w:hAnsi="Arial" w:cs="Arial"/>
          <w:color w:val="000000" w:themeColor="text1"/>
          <w:sz w:val="20"/>
          <w:szCs w:val="20"/>
        </w:rPr>
        <w:t xml:space="preserve">has a more </w:t>
      </w:r>
      <w:r w:rsidR="00916C26">
        <w:rPr>
          <w:rFonts w:ascii="Arial" w:hAnsi="Arial" w:cs="Arial"/>
          <w:sz w:val="20"/>
          <w:szCs w:val="20"/>
          <w:lang w:val="en-GB"/>
        </w:rPr>
        <w:t>differentiated</w:t>
      </w:r>
      <w:r w:rsidR="00916C26">
        <w:rPr>
          <w:rFonts w:ascii="Arial" w:hAnsi="Arial" w:cs="Arial"/>
          <w:color w:val="000000" w:themeColor="text1"/>
          <w:sz w:val="20"/>
          <w:szCs w:val="20"/>
        </w:rPr>
        <w:t xml:space="preserve"> </w:t>
      </w:r>
      <w:r w:rsidR="00606C68">
        <w:rPr>
          <w:rFonts w:ascii="Arial" w:hAnsi="Arial" w:cs="Arial"/>
          <w:color w:val="000000" w:themeColor="text1"/>
          <w:sz w:val="20"/>
          <w:szCs w:val="20"/>
        </w:rPr>
        <w:t xml:space="preserve">design appearance thanks to a new, and unique to Mazda, front bumper and grille design. Designed at Mazda’s European Design Studio in Germany, the revised bumper shape combined with unique rear tailgate garnish gives the </w:t>
      </w:r>
      <w:r w:rsidR="00180731">
        <w:rPr>
          <w:rFonts w:ascii="Arial" w:hAnsi="Arial" w:cs="Arial"/>
          <w:color w:val="000000" w:themeColor="text1"/>
          <w:sz w:val="20"/>
          <w:szCs w:val="20"/>
        </w:rPr>
        <w:t xml:space="preserve">2024 </w:t>
      </w:r>
      <w:r w:rsidR="00606C68">
        <w:rPr>
          <w:rFonts w:ascii="Arial" w:hAnsi="Arial" w:cs="Arial"/>
          <w:color w:val="000000" w:themeColor="text1"/>
          <w:sz w:val="20"/>
          <w:szCs w:val="20"/>
        </w:rPr>
        <w:t xml:space="preserve">Mazda2 Hybrid a fresh and independent look. </w:t>
      </w:r>
    </w:p>
    <w:p w14:paraId="28382960" w14:textId="0D982192" w:rsidR="00606C68" w:rsidRDefault="00606C68" w:rsidP="009C0068">
      <w:pPr>
        <w:spacing w:line="260" w:lineRule="exact"/>
        <w:rPr>
          <w:rFonts w:ascii="Arial" w:hAnsi="Arial" w:cs="Arial"/>
          <w:color w:val="000000" w:themeColor="text1"/>
          <w:sz w:val="20"/>
          <w:szCs w:val="20"/>
        </w:rPr>
      </w:pPr>
    </w:p>
    <w:p w14:paraId="1EECA683" w14:textId="5D917C7D" w:rsidR="00A23F15" w:rsidRDefault="00606C68" w:rsidP="009C0068">
      <w:pPr>
        <w:spacing w:line="260" w:lineRule="exact"/>
        <w:rPr>
          <w:rFonts w:ascii="Arial" w:hAnsi="Arial" w:cs="Arial"/>
          <w:color w:val="000000" w:themeColor="text1"/>
          <w:sz w:val="20"/>
          <w:szCs w:val="20"/>
        </w:rPr>
      </w:pPr>
      <w:r>
        <w:rPr>
          <w:rFonts w:ascii="Arial" w:hAnsi="Arial" w:cs="Arial"/>
          <w:color w:val="000000" w:themeColor="text1"/>
          <w:sz w:val="20"/>
          <w:szCs w:val="20"/>
        </w:rPr>
        <w:t>Launched in May 2022, the Mazda2 Hybrid has prove</w:t>
      </w:r>
      <w:r w:rsidR="009402A8">
        <w:rPr>
          <w:rFonts w:ascii="Arial" w:hAnsi="Arial" w:cs="Arial"/>
          <w:color w:val="000000" w:themeColor="text1"/>
          <w:sz w:val="20"/>
          <w:szCs w:val="20"/>
        </w:rPr>
        <w:t>n</w:t>
      </w:r>
      <w:r>
        <w:rPr>
          <w:rFonts w:ascii="Arial" w:hAnsi="Arial" w:cs="Arial"/>
          <w:color w:val="000000" w:themeColor="text1"/>
          <w:sz w:val="20"/>
          <w:szCs w:val="20"/>
        </w:rPr>
        <w:t xml:space="preserve"> to be a popular addition to Mazda’s line-up in the UK where it sells alongside the established and recently updated Mazda2, ensuring Mazda offers customers a huge choice in the small hatchback market. When it arrives in March next year, the updated 2024 Mazda2 Hybrid will continue to sell alongside the Mazda2, maintaining Mazda’s extensive supermini line-up. </w:t>
      </w:r>
      <w:r w:rsidR="00A23F15">
        <w:rPr>
          <w:rFonts w:ascii="Arial" w:hAnsi="Arial" w:cs="Arial"/>
          <w:color w:val="000000" w:themeColor="text1"/>
          <w:sz w:val="20"/>
          <w:szCs w:val="20"/>
        </w:rPr>
        <w:t>UK pricing and full specifications for the 2024 Mazda2 Hybrid will be released at a later date, but</w:t>
      </w:r>
      <w:r w:rsidR="00916C26">
        <w:rPr>
          <w:rFonts w:ascii="Arial" w:hAnsi="Arial" w:cs="Arial"/>
          <w:color w:val="000000" w:themeColor="text1"/>
          <w:sz w:val="20"/>
          <w:szCs w:val="20"/>
        </w:rPr>
        <w:t xml:space="preserve"> </w:t>
      </w:r>
      <w:r w:rsidR="00A23F15">
        <w:rPr>
          <w:rFonts w:ascii="Arial" w:hAnsi="Arial" w:cs="Arial"/>
          <w:color w:val="000000" w:themeColor="text1"/>
          <w:sz w:val="20"/>
          <w:szCs w:val="20"/>
        </w:rPr>
        <w:t xml:space="preserve">it will be offered in four new grades: Centre-Line, Exclusive-Line, Homura and Homura Plus. </w:t>
      </w:r>
    </w:p>
    <w:p w14:paraId="14F8095B" w14:textId="0A8B9A57" w:rsidR="00A23F15" w:rsidRDefault="00A23F15" w:rsidP="009C0068">
      <w:pPr>
        <w:spacing w:line="260" w:lineRule="exact"/>
        <w:rPr>
          <w:rFonts w:ascii="Arial" w:hAnsi="Arial" w:cs="Arial"/>
          <w:color w:val="000000" w:themeColor="text1"/>
          <w:sz w:val="20"/>
          <w:szCs w:val="20"/>
        </w:rPr>
      </w:pPr>
    </w:p>
    <w:p w14:paraId="28ACAA83" w14:textId="2D63F5EB" w:rsidR="00A23F15" w:rsidRDefault="00A23F15" w:rsidP="00916C26">
      <w:pPr>
        <w:spacing w:after="240" w:line="276" w:lineRule="auto"/>
        <w:rPr>
          <w:rFonts w:ascii="Arial" w:hAnsi="Arial" w:cs="Arial"/>
          <w:sz w:val="20"/>
          <w:szCs w:val="20"/>
          <w:lang w:val="en-GB"/>
        </w:rPr>
      </w:pPr>
      <w:r>
        <w:rPr>
          <w:rFonts w:ascii="Arial" w:hAnsi="Arial" w:cs="Arial"/>
          <w:sz w:val="20"/>
          <w:szCs w:val="20"/>
          <w:lang w:val="en-GB"/>
        </w:rPr>
        <w:t xml:space="preserve">Part of Mazda’s electrified line-up that includes the battery electric Mazda MX-30, Mazda CX-60 PHEV and soon to be launched Mazda e-Skyactiv R-EV, the Mazda2 Hybrid brings a </w:t>
      </w:r>
      <w:r w:rsidRPr="001519C5">
        <w:rPr>
          <w:rFonts w:ascii="Arial" w:hAnsi="Arial" w:cs="Arial"/>
          <w:sz w:val="20"/>
          <w:szCs w:val="20"/>
          <w:lang w:val="en-GB"/>
        </w:rPr>
        <w:t>self-charging</w:t>
      </w:r>
      <w:r>
        <w:rPr>
          <w:rFonts w:ascii="Arial" w:hAnsi="Arial" w:cs="Arial"/>
          <w:sz w:val="20"/>
          <w:szCs w:val="20"/>
          <w:lang w:val="en-GB"/>
        </w:rPr>
        <w:t xml:space="preserve"> </w:t>
      </w:r>
      <w:r w:rsidRPr="001519C5">
        <w:rPr>
          <w:rFonts w:ascii="Arial" w:hAnsi="Arial" w:cs="Arial"/>
          <w:sz w:val="20"/>
          <w:szCs w:val="20"/>
          <w:lang w:val="en-GB"/>
        </w:rPr>
        <w:t>full hybrid powertrain technology to the Mazda model range</w:t>
      </w:r>
      <w:r>
        <w:rPr>
          <w:rFonts w:ascii="Arial" w:hAnsi="Arial" w:cs="Arial"/>
          <w:sz w:val="20"/>
          <w:szCs w:val="20"/>
          <w:lang w:val="en-GB"/>
        </w:rPr>
        <w:t xml:space="preserve">. Part </w:t>
      </w:r>
      <w:r w:rsidRPr="001519C5">
        <w:rPr>
          <w:rFonts w:ascii="Arial" w:hAnsi="Arial" w:cs="Arial"/>
          <w:sz w:val="20"/>
          <w:szCs w:val="20"/>
          <w:lang w:val="en-GB"/>
        </w:rPr>
        <w:t>of</w:t>
      </w:r>
      <w:r>
        <w:rPr>
          <w:rFonts w:ascii="Arial" w:hAnsi="Arial" w:cs="Arial"/>
          <w:sz w:val="20"/>
          <w:szCs w:val="20"/>
          <w:lang w:val="en-GB"/>
        </w:rPr>
        <w:t xml:space="preserve"> the </w:t>
      </w:r>
      <w:r w:rsidRPr="001519C5">
        <w:rPr>
          <w:rFonts w:ascii="Arial" w:hAnsi="Arial" w:cs="Arial"/>
          <w:sz w:val="20"/>
          <w:szCs w:val="20"/>
          <w:lang w:val="en-GB"/>
        </w:rPr>
        <w:t>long-standing collaboration between Mazda Motor Corporation and Toyota Motor Corporation</w:t>
      </w:r>
      <w:r>
        <w:rPr>
          <w:rFonts w:ascii="Arial" w:hAnsi="Arial" w:cs="Arial"/>
          <w:sz w:val="20"/>
          <w:szCs w:val="20"/>
          <w:lang w:val="en-GB"/>
        </w:rPr>
        <w:t xml:space="preserve">, this Toyota Motor Europe </w:t>
      </w:r>
      <w:r w:rsidRPr="001519C5">
        <w:rPr>
          <w:rFonts w:ascii="Arial" w:hAnsi="Arial" w:cs="Arial"/>
          <w:sz w:val="20"/>
          <w:szCs w:val="20"/>
          <w:lang w:val="en-GB"/>
        </w:rPr>
        <w:t xml:space="preserve">OEM supplied </w:t>
      </w:r>
      <w:r>
        <w:rPr>
          <w:rFonts w:ascii="Arial" w:hAnsi="Arial" w:cs="Arial"/>
          <w:sz w:val="20"/>
          <w:szCs w:val="20"/>
          <w:lang w:val="en-GB"/>
        </w:rPr>
        <w:t xml:space="preserve">model </w:t>
      </w:r>
      <w:r w:rsidRPr="001519C5">
        <w:rPr>
          <w:rFonts w:ascii="Arial" w:hAnsi="Arial" w:cs="Arial"/>
          <w:sz w:val="20"/>
          <w:szCs w:val="20"/>
          <w:lang w:val="en-GB"/>
        </w:rPr>
        <w:t>wil</w:t>
      </w:r>
      <w:r>
        <w:rPr>
          <w:rFonts w:ascii="Arial" w:hAnsi="Arial" w:cs="Arial"/>
          <w:sz w:val="20"/>
          <w:szCs w:val="20"/>
          <w:lang w:val="en-GB"/>
        </w:rPr>
        <w:t>l now feature a more Mazda</w:t>
      </w:r>
      <w:r w:rsidR="00916C26">
        <w:rPr>
          <w:rFonts w:ascii="Arial" w:hAnsi="Arial" w:cs="Arial"/>
          <w:sz w:val="20"/>
          <w:szCs w:val="20"/>
          <w:lang w:val="en-GB"/>
        </w:rPr>
        <w:t xml:space="preserve"> differentiated exterior design. </w:t>
      </w:r>
    </w:p>
    <w:p w14:paraId="11C1506C" w14:textId="47A15AB3" w:rsidR="00916C26" w:rsidRDefault="00916C26" w:rsidP="00916C26">
      <w:pPr>
        <w:spacing w:line="260" w:lineRule="exact"/>
        <w:rPr>
          <w:rFonts w:ascii="Arial" w:hAnsi="Arial" w:cs="Arial"/>
          <w:sz w:val="20"/>
          <w:szCs w:val="20"/>
          <w:lang w:val="en-GB"/>
        </w:rPr>
      </w:pPr>
      <w:r>
        <w:rPr>
          <w:rFonts w:ascii="Arial" w:hAnsi="Arial" w:cs="Arial"/>
          <w:sz w:val="20"/>
          <w:szCs w:val="20"/>
          <w:lang w:val="en-GB"/>
        </w:rPr>
        <w:t>Jeremy Thomson, Managing Director Mazda UK said: “the Mazda2 Hybrid is a popular addition to our line-up in the UK and we have good demand for the car in our dealerships and it’s great that from next March it will feature a greater element of Mazda exterior design personality. With the Mazda2 Hybrid sold alongside the recently updated Mazda2, which offers our customers extra individuality with more distinct model grades, increased colour choice and refreshed styling, we are giving customers in the supermini segment the choice of two distinct models, depending on their needs”.</w:t>
      </w:r>
    </w:p>
    <w:p w14:paraId="6EDE046C" w14:textId="77777777" w:rsidR="00916C26" w:rsidRPr="00916C26" w:rsidRDefault="00916C26" w:rsidP="00916C26">
      <w:pPr>
        <w:spacing w:after="240" w:line="276" w:lineRule="auto"/>
        <w:rPr>
          <w:rFonts w:ascii="Arial" w:hAnsi="Arial" w:cs="Arial"/>
          <w:sz w:val="20"/>
          <w:szCs w:val="20"/>
          <w:lang w:val="en-GB"/>
        </w:rPr>
      </w:pPr>
    </w:p>
    <w:p w14:paraId="6F157CF7" w14:textId="2667F376" w:rsidR="009C0068" w:rsidRDefault="009C0068" w:rsidP="009C0068">
      <w:pPr>
        <w:spacing w:line="260" w:lineRule="exact"/>
        <w:rPr>
          <w:rFonts w:ascii="Arial" w:hAnsi="Arial" w:cs="Arial"/>
          <w:color w:val="000000" w:themeColor="text1"/>
          <w:sz w:val="20"/>
          <w:szCs w:val="20"/>
        </w:rPr>
      </w:pPr>
    </w:p>
    <w:p w14:paraId="4082F1C7" w14:textId="1D00C6AD" w:rsidR="001519C5" w:rsidRDefault="00176855" w:rsidP="00916C26">
      <w:pPr>
        <w:spacing w:line="260" w:lineRule="exact"/>
        <w:ind w:left="3600" w:firstLine="720"/>
        <w:rPr>
          <w:rFonts w:ascii="Arial" w:hAnsi="Arial" w:cs="Arial"/>
          <w:color w:val="000000" w:themeColor="text1"/>
          <w:sz w:val="20"/>
          <w:szCs w:val="20"/>
        </w:rPr>
      </w:pPr>
      <w:r>
        <w:rPr>
          <w:rFonts w:ascii="Arial" w:hAnsi="Arial" w:cs="Arial"/>
          <w:color w:val="000000" w:themeColor="text1"/>
          <w:sz w:val="20"/>
          <w:szCs w:val="20"/>
        </w:rPr>
        <w:t>Ends</w:t>
      </w:r>
    </w:p>
    <w:p w14:paraId="50110F14" w14:textId="20DF0047" w:rsidR="00CB09C9" w:rsidRDefault="00CB09C9" w:rsidP="001519C5">
      <w:pPr>
        <w:rPr>
          <w:rFonts w:ascii="Mazda Type" w:hAnsi="Mazda Type"/>
          <w:b/>
          <w:bCs/>
          <w:szCs w:val="16"/>
        </w:rPr>
      </w:pPr>
    </w:p>
    <w:p w14:paraId="78A09745" w14:textId="3FE2CF0D" w:rsidR="00CB09C9" w:rsidRPr="00916C26" w:rsidRDefault="00CB09C9" w:rsidP="00916C26">
      <w:pPr>
        <w:rPr>
          <w:rFonts w:ascii="Mazda Type" w:hAnsi="Mazda Type"/>
          <w:b/>
          <w:bCs/>
          <w:szCs w:val="16"/>
        </w:rPr>
      </w:pPr>
    </w:p>
    <w:p w14:paraId="5794983E" w14:textId="176FB6C2" w:rsidR="00CB09C9" w:rsidRDefault="00CB09C9" w:rsidP="006268D7">
      <w:pPr>
        <w:spacing w:line="260" w:lineRule="exact"/>
        <w:jc w:val="center"/>
        <w:rPr>
          <w:rFonts w:ascii="Arial" w:hAnsi="Arial" w:cs="Arial"/>
          <w:sz w:val="28"/>
          <w:szCs w:val="24"/>
          <w:lang w:val="en-GB"/>
        </w:rPr>
      </w:pPr>
    </w:p>
    <w:p w14:paraId="1F4C6053" w14:textId="5F846605" w:rsidR="00CB09C9" w:rsidRDefault="00CB09C9" w:rsidP="006268D7">
      <w:pPr>
        <w:spacing w:line="260" w:lineRule="exact"/>
        <w:jc w:val="center"/>
        <w:rPr>
          <w:rFonts w:ascii="Arial" w:hAnsi="Arial" w:cs="Arial"/>
          <w:sz w:val="28"/>
          <w:szCs w:val="24"/>
          <w:lang w:val="en-GB"/>
        </w:rPr>
      </w:pPr>
    </w:p>
    <w:p w14:paraId="472FE80D" w14:textId="5D69C75A" w:rsidR="00CB09C9" w:rsidRDefault="00CB09C9" w:rsidP="006268D7">
      <w:pPr>
        <w:spacing w:line="260" w:lineRule="exact"/>
        <w:jc w:val="center"/>
        <w:rPr>
          <w:rFonts w:ascii="Arial" w:hAnsi="Arial" w:cs="Arial"/>
          <w:sz w:val="28"/>
          <w:szCs w:val="24"/>
          <w:lang w:val="en-GB"/>
        </w:rPr>
      </w:pPr>
    </w:p>
    <w:p w14:paraId="7F7E49A6" w14:textId="4A34AEDE" w:rsidR="00CB09C9" w:rsidRDefault="00CB09C9" w:rsidP="006268D7">
      <w:pPr>
        <w:spacing w:line="260" w:lineRule="exact"/>
        <w:jc w:val="center"/>
        <w:rPr>
          <w:rFonts w:ascii="Arial" w:hAnsi="Arial" w:cs="Arial"/>
          <w:sz w:val="28"/>
          <w:szCs w:val="24"/>
          <w:lang w:val="en-GB"/>
        </w:rPr>
      </w:pPr>
      <w:r>
        <w:rPr>
          <w:noProof/>
        </w:rPr>
        <w:lastRenderedPageBreak/>
        <w:drawing>
          <wp:inline distT="0" distB="0" distL="0" distR="0" wp14:anchorId="13FAC503" wp14:editId="4DFA2127">
            <wp:extent cx="5943600" cy="3902710"/>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3902710"/>
                    </a:xfrm>
                    <a:prstGeom prst="rect">
                      <a:avLst/>
                    </a:prstGeom>
                  </pic:spPr>
                </pic:pic>
              </a:graphicData>
            </a:graphic>
          </wp:inline>
        </w:drawing>
      </w:r>
    </w:p>
    <w:p w14:paraId="25DA6B3F" w14:textId="32512F00" w:rsidR="008517E7" w:rsidRPr="00236CBA" w:rsidRDefault="008517E7" w:rsidP="003073D2">
      <w:pPr>
        <w:pStyle w:val="BodyText"/>
        <w:spacing w:line="260" w:lineRule="exact"/>
        <w:jc w:val="left"/>
        <w:rPr>
          <w:rFonts w:cs="Arial"/>
          <w:sz w:val="20"/>
          <w:lang w:val="en-GB"/>
        </w:rPr>
      </w:pPr>
      <w:r w:rsidRPr="00236CBA">
        <w:rPr>
          <w:rFonts w:cs="Arial"/>
          <w:bCs/>
          <w:sz w:val="20"/>
          <w:lang w:val="en-GB"/>
        </w:rPr>
        <w:t>Further pre</w:t>
      </w:r>
      <w:r w:rsidR="00B52EDE" w:rsidRPr="00236CBA">
        <w:rPr>
          <w:rFonts w:cs="Arial"/>
          <w:bCs/>
          <w:sz w:val="20"/>
          <w:lang w:val="en-GB"/>
        </w:rPr>
        <w:t>ss information is available at</w:t>
      </w:r>
      <w:r w:rsidRPr="00236CBA">
        <w:rPr>
          <w:rFonts w:cs="Arial"/>
          <w:bCs/>
          <w:sz w:val="20"/>
          <w:lang w:val="en-GB"/>
        </w:rPr>
        <w:t xml:space="preserve"> </w:t>
      </w:r>
      <w:hyperlink r:id="rId12" w:history="1">
        <w:r w:rsidRPr="00236CBA">
          <w:rPr>
            <w:rStyle w:val="Hyperlink"/>
            <w:rFonts w:cs="Arial"/>
            <w:sz w:val="20"/>
            <w:lang w:val="en-GB"/>
          </w:rPr>
          <w:t>www.mazda-press.co.uk</w:t>
        </w:r>
      </w:hyperlink>
    </w:p>
    <w:p w14:paraId="47510649" w14:textId="49C20E92" w:rsidR="008517E7" w:rsidRPr="00236CBA" w:rsidRDefault="008517E7" w:rsidP="003073D2">
      <w:pPr>
        <w:pStyle w:val="BodyText"/>
        <w:spacing w:line="260" w:lineRule="exact"/>
        <w:jc w:val="left"/>
        <w:rPr>
          <w:rFonts w:cs="Arial"/>
          <w:sz w:val="20"/>
          <w:lang w:val="en-GB"/>
        </w:rPr>
      </w:pPr>
      <w:r w:rsidRPr="00236CBA">
        <w:rPr>
          <w:rFonts w:cs="Arial"/>
          <w:bCs/>
          <w:sz w:val="20"/>
          <w:lang w:val="en-GB"/>
        </w:rPr>
        <w:t>Interactive Press Packs f</w:t>
      </w:r>
      <w:r w:rsidR="00B52EDE" w:rsidRPr="00236CBA">
        <w:rPr>
          <w:rFonts w:cs="Arial"/>
          <w:bCs/>
          <w:sz w:val="20"/>
          <w:lang w:val="en-GB"/>
        </w:rPr>
        <w:t>or all models are available at</w:t>
      </w:r>
      <w:r w:rsidRPr="00236CBA">
        <w:rPr>
          <w:rFonts w:cs="Arial"/>
          <w:sz w:val="20"/>
          <w:lang w:val="en-GB"/>
        </w:rPr>
        <w:t xml:space="preserve"> </w:t>
      </w:r>
      <w:hyperlink r:id="rId13" w:history="1">
        <w:r w:rsidRPr="00236CBA">
          <w:rPr>
            <w:rStyle w:val="Hyperlink"/>
            <w:rFonts w:cs="Arial"/>
            <w:sz w:val="20"/>
            <w:lang w:val="en-GB"/>
          </w:rPr>
          <w:t>www.mazdamediapacks.co.uk</w:t>
        </w:r>
      </w:hyperlink>
    </w:p>
    <w:p w14:paraId="0A6AF36B" w14:textId="28812CF5" w:rsidR="008517E7" w:rsidRPr="00236CBA" w:rsidRDefault="00B52EDE" w:rsidP="003073D2">
      <w:pPr>
        <w:spacing w:line="260" w:lineRule="exact"/>
        <w:rPr>
          <w:rFonts w:ascii="Arial" w:hAnsi="Arial" w:cs="Arial"/>
          <w:sz w:val="20"/>
          <w:szCs w:val="20"/>
          <w:lang w:val="en-GB"/>
        </w:rPr>
      </w:pPr>
      <w:r w:rsidRPr="00236CBA">
        <w:rPr>
          <w:rFonts w:ascii="Arial" w:hAnsi="Arial" w:cs="Arial"/>
          <w:sz w:val="20"/>
          <w:szCs w:val="20"/>
          <w:lang w:val="en-GB"/>
        </w:rPr>
        <w:t xml:space="preserve">Visit our media blog at </w:t>
      </w:r>
      <w:hyperlink r:id="rId14" w:history="1">
        <w:r w:rsidR="00FF7D30" w:rsidRPr="00236CBA">
          <w:rPr>
            <w:rStyle w:val="Hyperlink"/>
            <w:rFonts w:ascii="Arial" w:hAnsi="Arial" w:cs="Arial"/>
            <w:sz w:val="20"/>
            <w:szCs w:val="20"/>
            <w:lang w:val="en-GB"/>
          </w:rPr>
          <w:t>www.insidemazda.co.uk</w:t>
        </w:r>
      </w:hyperlink>
      <w:r w:rsidRPr="00236CBA">
        <w:rPr>
          <w:rFonts w:ascii="Arial" w:hAnsi="Arial" w:cs="Arial"/>
          <w:sz w:val="20"/>
          <w:szCs w:val="20"/>
          <w:lang w:val="en-GB"/>
        </w:rPr>
        <w:t xml:space="preserve"> </w:t>
      </w:r>
    </w:p>
    <w:p w14:paraId="4408FBA1" w14:textId="011BEBE4" w:rsidR="00B52EDE" w:rsidRPr="00236CBA" w:rsidRDefault="00B52EDE" w:rsidP="003073D2">
      <w:pPr>
        <w:spacing w:line="260" w:lineRule="exact"/>
        <w:rPr>
          <w:rFonts w:ascii="Arial" w:hAnsi="Arial" w:cs="Arial"/>
          <w:sz w:val="20"/>
          <w:szCs w:val="20"/>
          <w:lang w:val="en-GB"/>
        </w:rPr>
      </w:pPr>
      <w:r w:rsidRPr="00236CBA">
        <w:rPr>
          <w:rFonts w:ascii="Arial" w:hAnsi="Arial" w:cs="Arial"/>
          <w:sz w:val="20"/>
          <w:szCs w:val="20"/>
          <w:lang w:val="en-GB"/>
        </w:rPr>
        <w:t>Follow us on Twitter @mazdaukpr</w:t>
      </w:r>
    </w:p>
    <w:p w14:paraId="27AA2C54" w14:textId="1D63AD61" w:rsidR="00B52EDE" w:rsidRPr="00236CBA" w:rsidRDefault="00B52EDE" w:rsidP="003073D2">
      <w:pPr>
        <w:spacing w:line="260" w:lineRule="exact"/>
        <w:rPr>
          <w:rFonts w:ascii="Arial" w:hAnsi="Arial" w:cs="Arial"/>
          <w:sz w:val="20"/>
          <w:szCs w:val="20"/>
          <w:lang w:val="en-GB"/>
        </w:rPr>
      </w:pPr>
    </w:p>
    <w:p w14:paraId="46734804" w14:textId="77777777" w:rsidR="008517E7" w:rsidRPr="00236CBA" w:rsidRDefault="008517E7" w:rsidP="003073D2">
      <w:pPr>
        <w:spacing w:line="260" w:lineRule="exact"/>
        <w:rPr>
          <w:rFonts w:ascii="Arial" w:hAnsi="Arial" w:cs="Arial"/>
          <w:i/>
          <w:sz w:val="20"/>
          <w:szCs w:val="20"/>
          <w:lang w:val="en-GB"/>
        </w:rPr>
      </w:pPr>
      <w:r w:rsidRPr="00236CBA">
        <w:rPr>
          <w:rFonts w:ascii="Arial" w:hAnsi="Arial" w:cs="Arial"/>
          <w:i/>
          <w:sz w:val="20"/>
          <w:szCs w:val="20"/>
          <w:lang w:val="en-GB"/>
        </w:rPr>
        <w:t xml:space="preserve">For further information please contact one of the following: </w:t>
      </w:r>
    </w:p>
    <w:p w14:paraId="4F9E8F74" w14:textId="77777777" w:rsidR="008517E7" w:rsidRPr="00E259F2" w:rsidRDefault="00B52EDE" w:rsidP="003073D2">
      <w:pPr>
        <w:spacing w:line="260" w:lineRule="exact"/>
        <w:rPr>
          <w:rStyle w:val="Hyperlink"/>
          <w:rFonts w:ascii="Arial" w:hAnsi="Arial" w:cs="Arial"/>
          <w:sz w:val="20"/>
          <w:szCs w:val="20"/>
          <w:lang w:val="fr-FR"/>
        </w:rPr>
      </w:pPr>
      <w:r w:rsidRPr="00E259F2">
        <w:rPr>
          <w:rFonts w:ascii="Arial" w:hAnsi="Arial" w:cs="Arial"/>
          <w:sz w:val="20"/>
          <w:szCs w:val="20"/>
          <w:lang w:val="fr-FR"/>
        </w:rPr>
        <w:t xml:space="preserve">Graeme Fudge, PR Director | </w:t>
      </w:r>
      <w:r w:rsidR="008517E7" w:rsidRPr="00E259F2">
        <w:rPr>
          <w:rFonts w:ascii="Arial" w:hAnsi="Arial" w:cs="Arial"/>
          <w:sz w:val="20"/>
          <w:szCs w:val="20"/>
          <w:lang w:val="fr-FR"/>
        </w:rPr>
        <w:t xml:space="preserve">T: 01322 </w:t>
      </w:r>
      <w:r w:rsidRPr="00E259F2">
        <w:rPr>
          <w:rFonts w:ascii="Arial" w:hAnsi="Arial" w:cs="Arial"/>
          <w:sz w:val="20"/>
          <w:szCs w:val="20"/>
          <w:lang w:val="fr-FR"/>
        </w:rPr>
        <w:t xml:space="preserve">622 691 | </w:t>
      </w:r>
      <w:r w:rsidR="008517E7" w:rsidRPr="00E259F2">
        <w:rPr>
          <w:rFonts w:ascii="Arial" w:hAnsi="Arial" w:cs="Arial"/>
          <w:sz w:val="20"/>
          <w:szCs w:val="20"/>
          <w:lang w:val="fr-FR"/>
        </w:rPr>
        <w:t xml:space="preserve">E-mail: </w:t>
      </w:r>
      <w:hyperlink r:id="rId15" w:history="1">
        <w:r w:rsidR="008517E7" w:rsidRPr="00E259F2">
          <w:rPr>
            <w:rStyle w:val="Hyperlink"/>
            <w:rFonts w:ascii="Arial" w:hAnsi="Arial" w:cs="Arial"/>
            <w:sz w:val="20"/>
            <w:szCs w:val="20"/>
            <w:lang w:val="fr-FR"/>
          </w:rPr>
          <w:t>gfudge@mazdaeur.com</w:t>
        </w:r>
      </w:hyperlink>
    </w:p>
    <w:p w14:paraId="10F2325B" w14:textId="35882D4F" w:rsidR="0052024F" w:rsidRPr="009C0068" w:rsidRDefault="008517E7" w:rsidP="003073D2">
      <w:pPr>
        <w:spacing w:line="260" w:lineRule="exact"/>
        <w:rPr>
          <w:rStyle w:val="Hyperlink"/>
          <w:rFonts w:ascii="Arial" w:hAnsi="Arial" w:cs="Arial"/>
          <w:sz w:val="20"/>
          <w:szCs w:val="20"/>
          <w:lang w:val="en-GB"/>
        </w:rPr>
      </w:pPr>
      <w:r w:rsidRPr="009C0068">
        <w:rPr>
          <w:rFonts w:ascii="Arial" w:hAnsi="Arial" w:cs="Arial"/>
          <w:sz w:val="20"/>
          <w:szCs w:val="20"/>
          <w:lang w:val="en-GB"/>
        </w:rPr>
        <w:t>Owen Mil</w:t>
      </w:r>
      <w:r w:rsidR="00B52EDE" w:rsidRPr="009C0068">
        <w:rPr>
          <w:rFonts w:ascii="Arial" w:hAnsi="Arial" w:cs="Arial"/>
          <w:sz w:val="20"/>
          <w:szCs w:val="20"/>
          <w:lang w:val="en-GB"/>
        </w:rPr>
        <w:t xml:space="preserve">denhall, </w:t>
      </w:r>
      <w:r w:rsidR="00947B11" w:rsidRPr="009C0068">
        <w:rPr>
          <w:rFonts w:ascii="Arial" w:hAnsi="Arial" w:cs="Arial"/>
          <w:sz w:val="20"/>
          <w:szCs w:val="20"/>
          <w:lang w:val="en-GB"/>
        </w:rPr>
        <w:t>PR Manager</w:t>
      </w:r>
      <w:r w:rsidR="00B52EDE" w:rsidRPr="009C0068">
        <w:rPr>
          <w:rFonts w:ascii="Arial" w:hAnsi="Arial" w:cs="Arial"/>
          <w:sz w:val="20"/>
          <w:szCs w:val="20"/>
          <w:lang w:val="en-GB"/>
        </w:rPr>
        <w:t xml:space="preserve"> | T: 01322 622 713 | </w:t>
      </w:r>
      <w:r w:rsidRPr="009C0068">
        <w:rPr>
          <w:rFonts w:ascii="Arial" w:hAnsi="Arial" w:cs="Arial"/>
          <w:sz w:val="20"/>
          <w:szCs w:val="20"/>
          <w:lang w:val="en-GB"/>
        </w:rPr>
        <w:t xml:space="preserve">Email: </w:t>
      </w:r>
      <w:hyperlink r:id="rId16" w:history="1">
        <w:r w:rsidRPr="009C0068">
          <w:rPr>
            <w:rStyle w:val="Hyperlink"/>
            <w:rFonts w:ascii="Arial" w:hAnsi="Arial" w:cs="Arial"/>
            <w:sz w:val="20"/>
            <w:szCs w:val="20"/>
            <w:lang w:val="en-GB"/>
          </w:rPr>
          <w:t>omildenhall@mazdaeur.com</w:t>
        </w:r>
      </w:hyperlink>
    </w:p>
    <w:p w14:paraId="36827F09" w14:textId="77777777" w:rsidR="0052024F" w:rsidRPr="00236CBA" w:rsidRDefault="0052024F" w:rsidP="003073D2">
      <w:pPr>
        <w:spacing w:line="260" w:lineRule="exact"/>
        <w:rPr>
          <w:rFonts w:ascii="Arial" w:hAnsi="Arial" w:cs="Arial"/>
          <w:sz w:val="20"/>
          <w:szCs w:val="20"/>
          <w:lang w:val="en-GB"/>
        </w:rPr>
      </w:pPr>
      <w:r w:rsidRPr="00236CBA">
        <w:rPr>
          <w:rFonts w:ascii="Arial" w:hAnsi="Arial" w:cs="Arial"/>
          <w:sz w:val="20"/>
          <w:szCs w:val="20"/>
          <w:lang w:val="en-GB"/>
        </w:rPr>
        <w:t>Monique Clarke, Press Officer | T: 01322 622 65</w:t>
      </w:r>
      <w:r w:rsidR="00943395" w:rsidRPr="00236CBA">
        <w:rPr>
          <w:rFonts w:ascii="Arial" w:hAnsi="Arial" w:cs="Arial"/>
          <w:sz w:val="20"/>
          <w:szCs w:val="20"/>
          <w:lang w:val="en-GB"/>
        </w:rPr>
        <w:t>0</w:t>
      </w:r>
      <w:r w:rsidRPr="00236CBA">
        <w:rPr>
          <w:rFonts w:ascii="Arial" w:hAnsi="Arial" w:cs="Arial"/>
          <w:sz w:val="20"/>
          <w:szCs w:val="20"/>
          <w:lang w:val="en-GB"/>
        </w:rPr>
        <w:t xml:space="preserve"> | Email: </w:t>
      </w:r>
      <w:hyperlink r:id="rId17" w:history="1">
        <w:r w:rsidR="00943395" w:rsidRPr="00236CBA">
          <w:rPr>
            <w:rStyle w:val="Hyperlink"/>
            <w:rFonts w:ascii="Arial" w:hAnsi="Arial" w:cs="Arial"/>
            <w:sz w:val="20"/>
            <w:szCs w:val="20"/>
            <w:lang w:val="en-GB"/>
          </w:rPr>
          <w:t>mclarke@mazdaeur.com</w:t>
        </w:r>
      </w:hyperlink>
    </w:p>
    <w:p w14:paraId="47505C07" w14:textId="77777777" w:rsidR="00B52EDE" w:rsidRPr="00236CBA" w:rsidRDefault="00952A0D" w:rsidP="003073D2">
      <w:pPr>
        <w:spacing w:line="260" w:lineRule="exact"/>
        <w:rPr>
          <w:rFonts w:ascii="Arial" w:hAnsi="Arial" w:cs="Arial"/>
          <w:sz w:val="20"/>
          <w:szCs w:val="20"/>
          <w:lang w:val="en-GB"/>
        </w:rPr>
      </w:pPr>
      <w:r w:rsidRPr="00236CBA">
        <w:rPr>
          <w:rFonts w:ascii="Arial" w:hAnsi="Arial" w:cs="Arial"/>
          <w:sz w:val="20"/>
          <w:szCs w:val="20"/>
          <w:lang w:val="en-GB"/>
        </w:rPr>
        <w:t xml:space="preserve">Martine Varrall, Press Officer | T: 01322 622 776 | Email: </w:t>
      </w:r>
      <w:hyperlink r:id="rId18" w:history="1">
        <w:r w:rsidRPr="00236CBA">
          <w:rPr>
            <w:rStyle w:val="Hyperlink"/>
            <w:rFonts w:ascii="Arial" w:hAnsi="Arial" w:cs="Arial"/>
            <w:sz w:val="20"/>
            <w:szCs w:val="20"/>
            <w:lang w:val="en-GB"/>
          </w:rPr>
          <w:t>mvarrall@mazdaeur.com</w:t>
        </w:r>
      </w:hyperlink>
      <w:r w:rsidRPr="00236CBA">
        <w:rPr>
          <w:rFonts w:ascii="Arial" w:hAnsi="Arial" w:cs="Arial"/>
          <w:sz w:val="20"/>
          <w:szCs w:val="20"/>
          <w:lang w:val="en-GB"/>
        </w:rPr>
        <w:t xml:space="preserve"> </w:t>
      </w:r>
    </w:p>
    <w:p w14:paraId="70E757A0" w14:textId="77777777" w:rsidR="00952A0D" w:rsidRPr="00236CBA" w:rsidRDefault="00952A0D" w:rsidP="003073D2">
      <w:pPr>
        <w:spacing w:line="260" w:lineRule="exact"/>
        <w:rPr>
          <w:rFonts w:ascii="Arial" w:hAnsi="Arial" w:cs="Arial"/>
          <w:sz w:val="20"/>
          <w:szCs w:val="20"/>
          <w:lang w:val="en-GB"/>
        </w:rPr>
      </w:pPr>
    </w:p>
    <w:p w14:paraId="76198238" w14:textId="18CC172F" w:rsidR="00CA141A" w:rsidRPr="00236CBA" w:rsidRDefault="0008390E" w:rsidP="00CF096C">
      <w:pPr>
        <w:spacing w:line="260" w:lineRule="exact"/>
        <w:rPr>
          <w:rFonts w:ascii="Arial" w:hAnsi="Arial" w:cs="Arial"/>
          <w:sz w:val="20"/>
          <w:szCs w:val="20"/>
          <w:lang w:val="en-GB"/>
        </w:rPr>
      </w:pPr>
      <w:r w:rsidRPr="00236CBA">
        <w:rPr>
          <w:rFonts w:ascii="Arial" w:hAnsi="Arial" w:cs="Arial"/>
          <w:sz w:val="20"/>
          <w:szCs w:val="20"/>
          <w:lang w:val="en-GB"/>
        </w:rPr>
        <w:t xml:space="preserve">Ref: </w:t>
      </w:r>
      <w:r w:rsidR="001A7FCA">
        <w:rPr>
          <w:rFonts w:ascii="Arial" w:hAnsi="Arial" w:cs="Arial"/>
          <w:sz w:val="20"/>
          <w:szCs w:val="20"/>
          <w:lang w:val="en-GB"/>
        </w:rPr>
        <w:t>2</w:t>
      </w:r>
      <w:r w:rsidR="00916C26">
        <w:rPr>
          <w:rFonts w:ascii="Arial" w:hAnsi="Arial" w:cs="Arial"/>
          <w:sz w:val="20"/>
          <w:szCs w:val="20"/>
          <w:lang w:val="en-GB"/>
        </w:rPr>
        <w:t>3</w:t>
      </w:r>
      <w:r w:rsidR="009402A8">
        <w:rPr>
          <w:rFonts w:ascii="Arial" w:hAnsi="Arial" w:cs="Arial"/>
          <w:sz w:val="20"/>
          <w:szCs w:val="20"/>
          <w:lang w:val="en-GB"/>
        </w:rPr>
        <w:t>1003FINAL</w:t>
      </w:r>
    </w:p>
    <w:p w14:paraId="4BA58A2A" w14:textId="77777777" w:rsidR="003669FC" w:rsidRPr="00236CBA" w:rsidRDefault="003669FC" w:rsidP="003669FC">
      <w:pPr>
        <w:pStyle w:val="Heading1"/>
        <w:ind w:left="0"/>
        <w:rPr>
          <w:rFonts w:ascii="Arial" w:eastAsiaTheme="minorHAnsi" w:hAnsi="Arial" w:cs="Arial"/>
          <w:sz w:val="20"/>
          <w:szCs w:val="20"/>
          <w:lang w:val="en-GB" w:bidi="ar-SA"/>
        </w:rPr>
      </w:pPr>
    </w:p>
    <w:sectPr w:rsidR="003669FC" w:rsidRPr="00236CBA" w:rsidSect="00EC4FE3">
      <w:headerReference w:type="default" r:id="rId19"/>
      <w:footerReference w:type="default" r:id="rId20"/>
      <w:headerReference w:type="first" r:id="rId21"/>
      <w:footerReference w:type="first" r:id="rId22"/>
      <w:pgSz w:w="12240" w:h="15840"/>
      <w:pgMar w:top="1440" w:right="1440" w:bottom="1440" w:left="1440" w:header="317" w:footer="31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513D2" w14:textId="77777777" w:rsidR="0095797C" w:rsidRDefault="0095797C" w:rsidP="008517E7">
      <w:pPr>
        <w:spacing w:line="240" w:lineRule="auto"/>
      </w:pPr>
      <w:r>
        <w:separator/>
      </w:r>
    </w:p>
  </w:endnote>
  <w:endnote w:type="continuationSeparator" w:id="0">
    <w:p w14:paraId="02F7A332" w14:textId="77777777" w:rsidR="0095797C" w:rsidRDefault="0095797C" w:rsidP="008517E7">
      <w:pPr>
        <w:spacing w:line="240" w:lineRule="auto"/>
      </w:pPr>
      <w:r>
        <w:continuationSeparator/>
      </w:r>
    </w:p>
  </w:endnote>
  <w:endnote w:type="continuationNotice" w:id="1">
    <w:p w14:paraId="366D22E8" w14:textId="77777777" w:rsidR="0095797C" w:rsidRDefault="0095797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state-Light">
    <w:altName w:val="Calibri"/>
    <w:charset w:val="00"/>
    <w:family w:val="auto"/>
    <w:pitch w:val="variable"/>
    <w:sig w:usb0="80000027"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Interstate Mazda Regular">
    <w:panose1 w:val="02000503020000020004"/>
    <w:charset w:val="00"/>
    <w:family w:val="auto"/>
    <w:pitch w:val="variable"/>
    <w:sig w:usb0="800002AF" w:usb1="5000204A" w:usb2="00000000" w:usb3="00000000" w:csb0="0000009F" w:csb1="00000000"/>
  </w:font>
  <w:font w:name="Mazda Type">
    <w:altName w:val="Calibri"/>
    <w:panose1 w:val="01000000000000000000"/>
    <w:charset w:val="00"/>
    <w:family w:val="modern"/>
    <w:notTrueType/>
    <w:pitch w:val="variable"/>
    <w:sig w:usb0="A000006F" w:usb1="00000001"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1C268" w14:textId="77777777" w:rsidR="00EC4FE3" w:rsidRDefault="00EC4FE3" w:rsidP="00EC4FE3">
    <w:pPr>
      <w:keepNext/>
      <w:outlineLvl w:val="1"/>
      <w:rPr>
        <w:rFonts w:cs="Arial"/>
        <w:b/>
        <w:bCs/>
        <w:szCs w:val="16"/>
        <w:lang w:val="es-ES"/>
      </w:rPr>
    </w:pPr>
    <w:r>
      <w:rPr>
        <w:rFonts w:cs="Arial"/>
        <w:b/>
        <w:bCs/>
        <w:szCs w:val="16"/>
        <w:lang w:val="es-ES"/>
      </w:rPr>
      <w:t xml:space="preserve">Mazda Motors UK Ltd, </w:t>
    </w:r>
  </w:p>
  <w:p w14:paraId="5EDBE712" w14:textId="77777777" w:rsidR="00EC4FE3" w:rsidRPr="00634DD9" w:rsidRDefault="00EC4FE3" w:rsidP="00EC4FE3">
    <w:pPr>
      <w:keepNext/>
      <w:outlineLvl w:val="1"/>
      <w:rPr>
        <w:lang w:val="en-GB"/>
      </w:rPr>
    </w:pPr>
    <w:r>
      <w:rPr>
        <w:lang w:val="en-GB"/>
      </w:rPr>
      <w:t xml:space="preserve">Victory Way, Crossways Business Park, Dartford, Kent, DA2 6DT  </w:t>
    </w:r>
  </w:p>
  <w:p w14:paraId="353C8ED5" w14:textId="77777777" w:rsidR="008517E7" w:rsidRPr="00943395" w:rsidRDefault="00EC4FE3" w:rsidP="00EC4FE3">
    <w:pPr>
      <w:pStyle w:val="Footer"/>
      <w:rPr>
        <w:lang w:val="de-DE"/>
      </w:rPr>
    </w:pPr>
    <w:r>
      <w:rPr>
        <w:rFonts w:cs="Arial"/>
        <w:szCs w:val="16"/>
        <w:lang w:val="de-DE"/>
      </w:rPr>
      <w:t xml:space="preserve">Tel: +44 (0) 01322 622 713 | </w:t>
    </w:r>
    <w:hyperlink r:id="rId1" w:history="1">
      <w:r w:rsidRPr="008517E7">
        <w:rPr>
          <w:rFonts w:cs="Arial"/>
          <w:color w:val="0000FF"/>
          <w:szCs w:val="16"/>
          <w:u w:val="single"/>
          <w:lang w:val="de-DE"/>
        </w:rPr>
        <w:t>www.mazda-press.co.uk</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D830E" w14:textId="77777777" w:rsidR="00634DD9" w:rsidRPr="00634DD9" w:rsidRDefault="003073D2" w:rsidP="008517E7">
    <w:pPr>
      <w:rPr>
        <w:szCs w:val="16"/>
      </w:rPr>
    </w:pPr>
    <w:r>
      <w:rPr>
        <w:noProof/>
        <w:lang w:val="en-GB" w:eastAsia="en-GB"/>
      </w:rPr>
      <mc:AlternateContent>
        <mc:Choice Requires="wpg">
          <w:drawing>
            <wp:anchor distT="0" distB="0" distL="114300" distR="114300" simplePos="0" relativeHeight="251658241" behindDoc="0" locked="0" layoutInCell="1" allowOverlap="1" wp14:anchorId="569A983D" wp14:editId="03CF3015">
              <wp:simplePos x="0" y="0"/>
              <wp:positionH relativeFrom="column">
                <wp:posOffset>-9525</wp:posOffset>
              </wp:positionH>
              <wp:positionV relativeFrom="paragraph">
                <wp:posOffset>-358775</wp:posOffset>
              </wp:positionV>
              <wp:extent cx="5972175" cy="575945"/>
              <wp:effectExtent l="0" t="0" r="9525" b="0"/>
              <wp:wrapSquare wrapText="bothSides"/>
              <wp:docPr id="18" name="グループ化 18"/>
              <wp:cNvGraphicFramePr/>
              <a:graphic xmlns:a="http://schemas.openxmlformats.org/drawingml/2006/main">
                <a:graphicData uri="http://schemas.microsoft.com/office/word/2010/wordprocessingGroup">
                  <wpg:wgp>
                    <wpg:cNvGrpSpPr/>
                    <wpg:grpSpPr>
                      <a:xfrm>
                        <a:off x="0" y="0"/>
                        <a:ext cx="5972175" cy="575945"/>
                        <a:chOff x="457228" y="0"/>
                        <a:chExt cx="6001712" cy="576060"/>
                      </a:xfrm>
                    </wpg:grpSpPr>
                    <wps:wsp>
                      <wps:cNvPr id="19" name="直線コネクタ 19"/>
                      <wps:cNvCnPr/>
                      <wps:spPr>
                        <a:xfrm>
                          <a:off x="457228" y="0"/>
                          <a:ext cx="6001712"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457228" y="73687"/>
                          <a:ext cx="6001712" cy="502373"/>
                        </a:xfrm>
                        <a:prstGeom prst="rect">
                          <a:avLst/>
                        </a:prstGeom>
                        <a:noFill/>
                        <a:ln w="9525">
                          <a:noFill/>
                          <a:miter lim="800000"/>
                          <a:headEnd/>
                          <a:tailEnd/>
                        </a:ln>
                      </wps:spPr>
                      <wps:txbx>
                        <w:txbxContent>
                          <w:p w14:paraId="020AA2EE" w14:textId="77777777" w:rsidR="003010C9" w:rsidRPr="003010C9" w:rsidRDefault="003010C9" w:rsidP="003073D2">
                            <w:pPr>
                              <w:spacing w:line="194" w:lineRule="exact"/>
                              <w:rPr>
                                <w:rFonts w:ascii="Arial" w:hAnsi="Arial" w:cs="Arial"/>
                                <w:b/>
                                <w:color w:val="636363"/>
                                <w:szCs w:val="16"/>
                                <w:lang w:val="en-GB"/>
                              </w:rPr>
                            </w:pPr>
                            <w:r w:rsidRPr="003010C9">
                              <w:rPr>
                                <w:rFonts w:ascii="Arial" w:hAnsi="Arial" w:cs="Arial"/>
                                <w:b/>
                                <w:color w:val="636363"/>
                                <w:szCs w:val="16"/>
                                <w:lang w:val="en-GB"/>
                              </w:rPr>
                              <w:t>Mazda Motors UK</w:t>
                            </w:r>
                          </w:p>
                          <w:p w14:paraId="6D192A86" w14:textId="77777777" w:rsidR="003073D2" w:rsidRDefault="003010C9" w:rsidP="003073D2">
                            <w:pPr>
                              <w:spacing w:line="194" w:lineRule="exact"/>
                              <w:rPr>
                                <w:rFonts w:ascii="Arial" w:hAnsi="Arial" w:cs="Arial"/>
                                <w:color w:val="636363"/>
                                <w:szCs w:val="16"/>
                              </w:rPr>
                            </w:pPr>
                            <w:r>
                              <w:rPr>
                                <w:rFonts w:ascii="Arial" w:hAnsi="Arial" w:cs="Arial"/>
                                <w:color w:val="636363"/>
                                <w:szCs w:val="16"/>
                                <w:lang w:val="en-GB"/>
                              </w:rPr>
                              <w:t>Victory Way, Crossways Business Park, Dartford, Kent, DA2 6DT</w:t>
                            </w:r>
                          </w:p>
                          <w:p w14:paraId="79813B02" w14:textId="77777777" w:rsidR="003010C9" w:rsidRPr="00943395" w:rsidRDefault="003010C9" w:rsidP="003073D2">
                            <w:pPr>
                              <w:spacing w:line="194" w:lineRule="exact"/>
                              <w:rPr>
                                <w:rFonts w:ascii="Arial" w:hAnsi="Arial" w:cs="Arial"/>
                                <w:color w:val="636363"/>
                                <w:szCs w:val="16"/>
                                <w:lang w:val="de-DE"/>
                              </w:rPr>
                            </w:pPr>
                            <w:r w:rsidRPr="00943395">
                              <w:rPr>
                                <w:rFonts w:ascii="Arial" w:hAnsi="Arial" w:cs="Arial"/>
                                <w:color w:val="636363"/>
                                <w:szCs w:val="16"/>
                                <w:lang w:val="de-DE"/>
                              </w:rPr>
                              <w:t xml:space="preserve">Tel: +44(0)1322 622 713 | </w:t>
                            </w:r>
                            <w:hyperlink r:id="rId1" w:history="1">
                              <w:r w:rsidRPr="00943395">
                                <w:rPr>
                                  <w:rStyle w:val="Hyperlink"/>
                                  <w:rFonts w:ascii="Arial" w:hAnsi="Arial" w:cs="Arial"/>
                                  <w:szCs w:val="16"/>
                                  <w:lang w:val="de-DE"/>
                                </w:rPr>
                                <w:t>www.mazda-press.co.uk</w:t>
                              </w:r>
                            </w:hyperlink>
                            <w:r w:rsidRPr="00943395">
                              <w:rPr>
                                <w:rFonts w:ascii="Arial" w:hAnsi="Arial" w:cs="Arial"/>
                                <w:color w:val="636363"/>
                                <w:szCs w:val="16"/>
                                <w:lang w:val="de-DE"/>
                              </w:rPr>
                              <w:t xml:space="preserve"> </w:t>
                            </w:r>
                          </w:p>
                          <w:p w14:paraId="6DC1B4E2" w14:textId="77777777" w:rsidR="003073D2" w:rsidRPr="00943395" w:rsidRDefault="003073D2" w:rsidP="003073D2">
                            <w:pPr>
                              <w:spacing w:line="194" w:lineRule="exact"/>
                              <w:rPr>
                                <w:rFonts w:ascii="Arial" w:hAnsi="Arial" w:cs="Arial"/>
                                <w:color w:val="717171"/>
                                <w:sz w:val="14"/>
                                <w:szCs w:val="14"/>
                                <w:lang w:val="de-DE"/>
                              </w:rPr>
                            </w:pPr>
                          </w:p>
                        </w:txbxContent>
                      </wps:txbx>
                      <wps:bodyPr rot="0" vert="horz" wrap="square" lIns="0" tIns="0" rIns="0" bIns="0" anchor="t" anchorCtr="0">
                        <a:noAutofit/>
                      </wps:bodyPr>
                    </wps:wsp>
                  </wpg:wgp>
                </a:graphicData>
              </a:graphic>
              <wp14:sizeRelH relativeFrom="margin">
                <wp14:pctWidth>0</wp14:pctWidth>
              </wp14:sizeRelH>
            </wp:anchor>
          </w:drawing>
        </mc:Choice>
        <mc:Fallback>
          <w:pict>
            <v:group w14:anchorId="569A983D" id="グループ化 18" o:spid="_x0000_s1028" style="position:absolute;margin-left:-.75pt;margin-top:-28.25pt;width:470.25pt;height:45.35pt;z-index:251658241;mso-width-relative:margin" coordorigin="4572" coordsize="60017,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">
              <v:line id="直線コネクタ 19" o:spid="_x0000_s1029" style="position:absolute;visibility:visible;mso-wrap-style:square" from="4572,0" to="645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" strokecolor="#a0a0a0" strokeweight=".25pt"/>
              <v:shapetype id="_x0000_t202" coordsize="21600,21600" o:spt="202" path="m,l,21600r21600,l21600,xe">
                <v:stroke joinstyle="miter"/>
                <v:path gradientshapeok="t" o:connecttype="rect"/>
              </v:shapetype>
              <v:shape id="テキスト ボックス 2" o:spid="_x0000_s1030" type="#_x0000_t202" style="position:absolute;left:4572;top:736;width:60017;height:5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020AA2EE" w14:textId="77777777" w:rsidR="003010C9" w:rsidRPr="003010C9" w:rsidRDefault="003010C9" w:rsidP="003073D2">
                      <w:pPr>
                        <w:spacing w:line="194" w:lineRule="exact"/>
                        <w:rPr>
                          <w:rFonts w:ascii="Arial" w:hAnsi="Arial" w:cs="Arial"/>
                          <w:b/>
                          <w:color w:val="636363"/>
                          <w:szCs w:val="16"/>
                          <w:lang w:val="en-GB"/>
                        </w:rPr>
                      </w:pPr>
                      <w:r w:rsidRPr="003010C9">
                        <w:rPr>
                          <w:rFonts w:ascii="Arial" w:hAnsi="Arial" w:cs="Arial"/>
                          <w:b/>
                          <w:color w:val="636363"/>
                          <w:szCs w:val="16"/>
                          <w:lang w:val="en-GB"/>
                        </w:rPr>
                        <w:t>Mazda Motors UK</w:t>
                      </w:r>
                    </w:p>
                    <w:p w14:paraId="6D192A86" w14:textId="77777777" w:rsidR="003073D2" w:rsidRDefault="003010C9" w:rsidP="003073D2">
                      <w:pPr>
                        <w:spacing w:line="194" w:lineRule="exact"/>
                        <w:rPr>
                          <w:rFonts w:ascii="Arial" w:hAnsi="Arial" w:cs="Arial"/>
                          <w:color w:val="636363"/>
                          <w:szCs w:val="16"/>
                        </w:rPr>
                      </w:pPr>
                      <w:r>
                        <w:rPr>
                          <w:rFonts w:ascii="Arial" w:hAnsi="Arial" w:cs="Arial"/>
                          <w:color w:val="636363"/>
                          <w:szCs w:val="16"/>
                          <w:lang w:val="en-GB"/>
                        </w:rPr>
                        <w:t>Victory Way, Crossways Business Park, Dartford, Kent, DA2 6DT</w:t>
                      </w:r>
                    </w:p>
                    <w:p w14:paraId="79813B02" w14:textId="77777777" w:rsidR="003010C9" w:rsidRPr="00943395" w:rsidRDefault="003010C9" w:rsidP="003073D2">
                      <w:pPr>
                        <w:spacing w:line="194" w:lineRule="exact"/>
                        <w:rPr>
                          <w:rFonts w:ascii="Arial" w:hAnsi="Arial" w:cs="Arial"/>
                          <w:color w:val="636363"/>
                          <w:szCs w:val="16"/>
                          <w:lang w:val="de-DE"/>
                        </w:rPr>
                      </w:pPr>
                      <w:r w:rsidRPr="00943395">
                        <w:rPr>
                          <w:rFonts w:ascii="Arial" w:hAnsi="Arial" w:cs="Arial"/>
                          <w:color w:val="636363"/>
                          <w:szCs w:val="16"/>
                          <w:lang w:val="de-DE"/>
                        </w:rPr>
                        <w:t xml:space="preserve">Tel: +44(0)1322 622 713 | </w:t>
                      </w:r>
                      <w:hyperlink r:id="rId2" w:history="1">
                        <w:r w:rsidRPr="00943395">
                          <w:rPr>
                            <w:rStyle w:val="Hyperlink"/>
                            <w:rFonts w:ascii="Arial" w:hAnsi="Arial" w:cs="Arial"/>
                            <w:szCs w:val="16"/>
                            <w:lang w:val="de-DE"/>
                          </w:rPr>
                          <w:t>www.mazda-press.co.uk</w:t>
                        </w:r>
                      </w:hyperlink>
                      <w:r w:rsidRPr="00943395">
                        <w:rPr>
                          <w:rFonts w:ascii="Arial" w:hAnsi="Arial" w:cs="Arial"/>
                          <w:color w:val="636363"/>
                          <w:szCs w:val="16"/>
                          <w:lang w:val="de-DE"/>
                        </w:rPr>
                        <w:t xml:space="preserve"> </w:t>
                      </w:r>
                    </w:p>
                    <w:p w14:paraId="6DC1B4E2" w14:textId="77777777" w:rsidR="003073D2" w:rsidRPr="00943395" w:rsidRDefault="003073D2" w:rsidP="003073D2">
                      <w:pPr>
                        <w:spacing w:line="194" w:lineRule="exact"/>
                        <w:rPr>
                          <w:rFonts w:ascii="Arial" w:hAnsi="Arial" w:cs="Arial"/>
                          <w:color w:val="717171"/>
                          <w:sz w:val="14"/>
                          <w:szCs w:val="14"/>
                          <w:lang w:val="de-DE"/>
                        </w:rPr>
                      </w:pPr>
                    </w:p>
                  </w:txbxContent>
                </v:textbox>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C496C" w14:textId="77777777" w:rsidR="0095797C" w:rsidRDefault="0095797C" w:rsidP="008517E7">
      <w:pPr>
        <w:spacing w:line="240" w:lineRule="auto"/>
      </w:pPr>
      <w:r>
        <w:separator/>
      </w:r>
    </w:p>
  </w:footnote>
  <w:footnote w:type="continuationSeparator" w:id="0">
    <w:p w14:paraId="62835017" w14:textId="77777777" w:rsidR="0095797C" w:rsidRDefault="0095797C" w:rsidP="008517E7">
      <w:pPr>
        <w:spacing w:line="240" w:lineRule="auto"/>
      </w:pPr>
      <w:r>
        <w:continuationSeparator/>
      </w:r>
    </w:p>
  </w:footnote>
  <w:footnote w:type="continuationNotice" w:id="1">
    <w:p w14:paraId="5B7F41A3" w14:textId="77777777" w:rsidR="0095797C" w:rsidRDefault="0095797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B4DE3" w14:textId="41BA7750" w:rsidR="008642DC" w:rsidRDefault="008642DC">
    <w:pPr>
      <w:pStyle w:val="Header"/>
    </w:pPr>
    <w:r>
      <w:rPr>
        <w:noProof/>
      </w:rPr>
      <mc:AlternateContent>
        <mc:Choice Requires="wps">
          <w:drawing>
            <wp:anchor distT="0" distB="0" distL="114300" distR="114300" simplePos="0" relativeHeight="251658242" behindDoc="0" locked="0" layoutInCell="0" allowOverlap="1" wp14:anchorId="2980095D" wp14:editId="0A7A89DA">
              <wp:simplePos x="0" y="0"/>
              <wp:positionH relativeFrom="page">
                <wp:posOffset>0</wp:posOffset>
              </wp:positionH>
              <wp:positionV relativeFrom="page">
                <wp:posOffset>190500</wp:posOffset>
              </wp:positionV>
              <wp:extent cx="7772400" cy="252095"/>
              <wp:effectExtent l="0" t="0" r="0" b="14605"/>
              <wp:wrapNone/>
              <wp:docPr id="1" name="MSIPCM7aa442d29510c91bba82710e" descr="{&quot;HashCode&quot;:-1178543093,&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11355FF" w14:textId="407344E2" w:rsidR="008642DC" w:rsidRPr="008642DC" w:rsidRDefault="008642DC" w:rsidP="008642DC">
                          <w:pPr>
                            <w:rPr>
                              <w:rFonts w:ascii="Arial" w:hAnsi="Arial" w:cs="Arial"/>
                              <w:color w:val="7F7F7F"/>
                              <w:sz w:val="18"/>
                            </w:rPr>
                          </w:pPr>
                          <w:r w:rsidRPr="008642DC">
                            <w:rPr>
                              <w:rFonts w:ascii="Arial" w:hAnsi="Arial" w:cs="Arial"/>
                              <w:color w:val="7F7F7F"/>
                              <w:sz w:val="18"/>
                            </w:rPr>
                            <w:t>Classified as Mazda Restricted</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2980095D" id="_x0000_t202" coordsize="21600,21600" o:spt="202" path="m,l,21600r21600,l21600,xe">
              <v:stroke joinstyle="miter"/>
              <v:path gradientshapeok="t" o:connecttype="rect"/>
            </v:shapetype>
            <v:shape id="MSIPCM7aa442d29510c91bba82710e" o:spid="_x0000_s1026" type="#_x0000_t202" alt="{&quot;HashCode&quot;:-1178543093,&quot;Height&quot;:792.0,&quot;Width&quot;:612.0,&quot;Placement&quot;:&quot;Header&quot;,&quot;Index&quot;:&quot;Primary&quot;,&quot;Section&quot;:1,&quot;Top&quot;:0.0,&quot;Left&quot;:0.0}" style="position:absolute;margin-left:0;margin-top:15pt;width:612pt;height:19.8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" o:allowincell="f" filled="f" stroked="f" strokeweight=".5pt">
              <v:textbox inset="20pt,0,,0">
                <w:txbxContent>
                  <w:p w14:paraId="511355FF" w14:textId="407344E2" w:rsidR="008642DC" w:rsidRPr="008642DC" w:rsidRDefault="008642DC" w:rsidP="008642DC">
                    <w:pPr>
                      <w:rPr>
                        <w:rFonts w:ascii="Arial" w:hAnsi="Arial" w:cs="Arial"/>
                        <w:color w:val="7F7F7F"/>
                        <w:sz w:val="18"/>
                      </w:rPr>
                    </w:pPr>
                    <w:r w:rsidRPr="008642DC">
                      <w:rPr>
                        <w:rFonts w:ascii="Arial" w:hAnsi="Arial" w:cs="Arial"/>
                        <w:color w:val="7F7F7F"/>
                        <w:sz w:val="18"/>
                      </w:rPr>
                      <w:t>Classified as Mazda 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75CD1" w14:textId="1DD69BD5" w:rsidR="00EC4FE3" w:rsidRPr="00EC4FE3" w:rsidRDefault="008642DC" w:rsidP="00EC4FE3">
    <w:pPr>
      <w:pStyle w:val="Header"/>
      <w:jc w:val="right"/>
      <w:rPr>
        <w:b/>
        <w:color w:val="B4B4B4"/>
        <w:sz w:val="20"/>
      </w:rPr>
    </w:pPr>
    <w:r>
      <w:rPr>
        <w:rFonts w:ascii="Arial" w:hAnsi="Arial" w:cs="Arial"/>
        <w:b/>
        <w:noProof/>
        <w:color w:val="B4B4B4"/>
        <w:sz w:val="24"/>
        <w:szCs w:val="24"/>
        <w:lang w:val="en-GB" w:eastAsia="en-GB"/>
      </w:rPr>
      <mc:AlternateContent>
        <mc:Choice Requires="wps">
          <w:drawing>
            <wp:anchor distT="0" distB="0" distL="114300" distR="114300" simplePos="0" relativeHeight="251658243" behindDoc="0" locked="0" layoutInCell="0" allowOverlap="1" wp14:anchorId="4D2501A3" wp14:editId="17F199F2">
              <wp:simplePos x="0" y="0"/>
              <wp:positionH relativeFrom="page">
                <wp:posOffset>0</wp:posOffset>
              </wp:positionH>
              <wp:positionV relativeFrom="page">
                <wp:posOffset>190500</wp:posOffset>
              </wp:positionV>
              <wp:extent cx="7772400" cy="252095"/>
              <wp:effectExtent l="0" t="0" r="0" b="14605"/>
              <wp:wrapNone/>
              <wp:docPr id="2" name="MSIPCM208240f1a1775d47cd93ce46" descr="{&quot;HashCode&quot;:-1178543093,&quot;Height&quot;:792.0,&quot;Width&quot;:612.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7ECAE68" w14:textId="4FD012E4" w:rsidR="008642DC" w:rsidRPr="008642DC" w:rsidRDefault="008642DC" w:rsidP="008642DC">
                          <w:pPr>
                            <w:rPr>
                              <w:rFonts w:ascii="Arial" w:hAnsi="Arial" w:cs="Arial"/>
                              <w:color w:val="7F7F7F"/>
                              <w:sz w:val="18"/>
                            </w:rPr>
                          </w:pPr>
                          <w:r w:rsidRPr="008642DC">
                            <w:rPr>
                              <w:rFonts w:ascii="Arial" w:hAnsi="Arial" w:cs="Arial"/>
                              <w:color w:val="7F7F7F"/>
                              <w:sz w:val="18"/>
                            </w:rPr>
                            <w:t>Classified as Mazda Restricted</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4D2501A3" id="_x0000_t202" coordsize="21600,21600" o:spt="202" path="m,l,21600r21600,l21600,xe">
              <v:stroke joinstyle="miter"/>
              <v:path gradientshapeok="t" o:connecttype="rect"/>
            </v:shapetype>
            <v:shape id="MSIPCM208240f1a1775d47cd93ce46" o:spid="_x0000_s1027" type="#_x0000_t202" alt="{&quot;HashCode&quot;:-1178543093,&quot;Height&quot;:792.0,&quot;Width&quot;:612.0,&quot;Placement&quot;:&quot;Header&quot;,&quot;Index&quot;:&quot;FirstPage&quot;,&quot;Section&quot;:1,&quot;Top&quot;:0.0,&quot;Left&quot;:0.0}" style="position:absolute;left:0;text-align:left;margin-left:0;margin-top:15pt;width:612pt;height:19.85pt;z-index:25165824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" o:allowincell="f" filled="f" stroked="f" strokeweight=".5pt">
              <v:textbox inset="20pt,0,,0">
                <w:txbxContent>
                  <w:p w14:paraId="67ECAE68" w14:textId="4FD012E4" w:rsidR="008642DC" w:rsidRPr="008642DC" w:rsidRDefault="008642DC" w:rsidP="008642DC">
                    <w:pPr>
                      <w:rPr>
                        <w:rFonts w:ascii="Arial" w:hAnsi="Arial" w:cs="Arial"/>
                        <w:color w:val="7F7F7F"/>
                        <w:sz w:val="18"/>
                      </w:rPr>
                    </w:pPr>
                    <w:r w:rsidRPr="008642DC">
                      <w:rPr>
                        <w:rFonts w:ascii="Arial" w:hAnsi="Arial" w:cs="Arial"/>
                        <w:color w:val="7F7F7F"/>
                        <w:sz w:val="18"/>
                      </w:rPr>
                      <w:t>Classified as Mazda Restricted</w:t>
                    </w:r>
                  </w:p>
                </w:txbxContent>
              </v:textbox>
              <w10:wrap anchorx="page" anchory="page"/>
            </v:shape>
          </w:pict>
        </mc:Fallback>
      </mc:AlternateContent>
    </w:r>
    <w:r w:rsidR="003073D2">
      <w:rPr>
        <w:rFonts w:ascii="Arial" w:hAnsi="Arial" w:cs="Arial"/>
        <w:b/>
        <w:noProof/>
        <w:color w:val="B4B4B4"/>
        <w:sz w:val="24"/>
        <w:szCs w:val="24"/>
        <w:lang w:val="en-GB" w:eastAsia="en-GB"/>
      </w:rPr>
      <w:drawing>
        <wp:anchor distT="0" distB="0" distL="114300" distR="114300" simplePos="0" relativeHeight="251658240" behindDoc="0" locked="0" layoutInCell="1" allowOverlap="1" wp14:anchorId="20151A0F" wp14:editId="6495819F">
          <wp:simplePos x="0" y="0"/>
          <wp:positionH relativeFrom="margin">
            <wp:align>center</wp:align>
          </wp:positionH>
          <wp:positionV relativeFrom="paragraph">
            <wp:posOffset>90170</wp:posOffset>
          </wp:positionV>
          <wp:extent cx="975600" cy="9216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600" cy="921600"/>
                  </a:xfrm>
                  <a:prstGeom prst="rect">
                    <a:avLst/>
                  </a:prstGeom>
                  <a:noFill/>
                </pic:spPr>
              </pic:pic>
            </a:graphicData>
          </a:graphic>
          <wp14:sizeRelH relativeFrom="page">
            <wp14:pctWidth>0</wp14:pctWidth>
          </wp14:sizeRelH>
          <wp14:sizeRelV relativeFrom="page">
            <wp14:pctHeight>0</wp14:pctHeight>
          </wp14:sizeRelV>
        </wp:anchor>
      </w:drawing>
    </w:r>
  </w:p>
  <w:p w14:paraId="16E0681D" w14:textId="77777777" w:rsidR="003073D2" w:rsidRDefault="003073D2" w:rsidP="00EC4FE3">
    <w:pPr>
      <w:pStyle w:val="Header"/>
      <w:jc w:val="right"/>
      <w:rPr>
        <w:rFonts w:ascii="Arial" w:hAnsi="Arial" w:cs="Arial"/>
        <w:b/>
        <w:color w:val="B4B4B4"/>
        <w:sz w:val="24"/>
        <w:szCs w:val="24"/>
      </w:rPr>
    </w:pPr>
  </w:p>
  <w:p w14:paraId="3A06DE20" w14:textId="77777777" w:rsidR="003073D2" w:rsidRDefault="003073D2" w:rsidP="00EC4FE3">
    <w:pPr>
      <w:pStyle w:val="Header"/>
      <w:jc w:val="right"/>
      <w:rPr>
        <w:rFonts w:ascii="Arial" w:hAnsi="Arial" w:cs="Arial"/>
        <w:b/>
        <w:color w:val="B4B4B4"/>
        <w:sz w:val="24"/>
        <w:szCs w:val="24"/>
      </w:rPr>
    </w:pPr>
  </w:p>
  <w:p w14:paraId="3484574E" w14:textId="77777777" w:rsidR="003073D2" w:rsidRDefault="003073D2" w:rsidP="00EC4FE3">
    <w:pPr>
      <w:pStyle w:val="Header"/>
      <w:jc w:val="right"/>
      <w:rPr>
        <w:rFonts w:ascii="Arial" w:hAnsi="Arial" w:cs="Arial"/>
        <w:b/>
        <w:color w:val="B4B4B4"/>
        <w:sz w:val="24"/>
        <w:szCs w:val="24"/>
      </w:rPr>
    </w:pPr>
  </w:p>
  <w:p w14:paraId="54161178" w14:textId="77777777" w:rsidR="003073D2" w:rsidRDefault="003073D2" w:rsidP="00EC4FE3">
    <w:pPr>
      <w:pStyle w:val="Header"/>
      <w:jc w:val="right"/>
      <w:rPr>
        <w:rFonts w:ascii="Arial" w:hAnsi="Arial" w:cs="Arial"/>
        <w:b/>
        <w:color w:val="B4B4B4"/>
        <w:sz w:val="24"/>
        <w:szCs w:val="24"/>
      </w:rPr>
    </w:pPr>
  </w:p>
  <w:p w14:paraId="6DA90308" w14:textId="77777777" w:rsidR="003073D2" w:rsidRDefault="003073D2" w:rsidP="00EC4FE3">
    <w:pPr>
      <w:pStyle w:val="Header"/>
      <w:jc w:val="right"/>
      <w:rPr>
        <w:rFonts w:ascii="Arial" w:hAnsi="Arial" w:cs="Arial"/>
        <w:b/>
        <w:color w:val="B4B4B4"/>
        <w:sz w:val="24"/>
        <w:szCs w:val="24"/>
      </w:rPr>
    </w:pPr>
  </w:p>
  <w:p w14:paraId="07E62CF7" w14:textId="77777777" w:rsidR="003073D2" w:rsidRDefault="003073D2" w:rsidP="003073D2">
    <w:pPr>
      <w:pStyle w:val="Header"/>
      <w:jc w:val="center"/>
      <w:rPr>
        <w:rFonts w:ascii="Arial" w:hAnsi="Arial" w:cs="Arial"/>
        <w:b/>
        <w:color w:val="B4B4B4"/>
        <w:sz w:val="24"/>
        <w:szCs w:val="24"/>
      </w:rPr>
    </w:pPr>
  </w:p>
  <w:p w14:paraId="2457B84E" w14:textId="77777777" w:rsidR="00EC4FE3" w:rsidRPr="003073D2" w:rsidRDefault="003073D2" w:rsidP="003073D2">
    <w:pPr>
      <w:pStyle w:val="Header"/>
      <w:jc w:val="center"/>
      <w:rPr>
        <w:rFonts w:ascii="Arial" w:hAnsi="Arial" w:cs="Arial"/>
        <w:b/>
        <w:sz w:val="24"/>
        <w:szCs w:val="24"/>
      </w:rPr>
    </w:pPr>
    <w:r>
      <w:rPr>
        <w:rFonts w:ascii="Arial" w:hAnsi="Arial" w:cs="Arial"/>
        <w:b/>
        <w:color w:val="B4B4B4"/>
        <w:sz w:val="24"/>
        <w:szCs w:val="24"/>
      </w:rPr>
      <w:t>PRESS RELEASE – MAZDA MOTORS 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E22DF"/>
    <w:multiLevelType w:val="hybridMultilevel"/>
    <w:tmpl w:val="77F441AE"/>
    <w:lvl w:ilvl="0" w:tplc="08090001">
      <w:start w:val="1"/>
      <w:numFmt w:val="bullet"/>
      <w:lvlText w:val=""/>
      <w:lvlJc w:val="left"/>
      <w:pPr>
        <w:ind w:left="721" w:hanging="360"/>
      </w:pPr>
      <w:rPr>
        <w:rFonts w:ascii="Symbol" w:hAnsi="Symbol" w:hint="default"/>
      </w:rPr>
    </w:lvl>
    <w:lvl w:ilvl="1" w:tplc="0C000003" w:tentative="1">
      <w:start w:val="1"/>
      <w:numFmt w:val="bullet"/>
      <w:lvlText w:val="o"/>
      <w:lvlJc w:val="left"/>
      <w:pPr>
        <w:ind w:left="1441" w:hanging="360"/>
      </w:pPr>
      <w:rPr>
        <w:rFonts w:ascii="Courier New" w:hAnsi="Courier New" w:cs="Courier New" w:hint="default"/>
      </w:rPr>
    </w:lvl>
    <w:lvl w:ilvl="2" w:tplc="0C000005" w:tentative="1">
      <w:start w:val="1"/>
      <w:numFmt w:val="bullet"/>
      <w:lvlText w:val=""/>
      <w:lvlJc w:val="left"/>
      <w:pPr>
        <w:ind w:left="2161" w:hanging="360"/>
      </w:pPr>
      <w:rPr>
        <w:rFonts w:ascii="Wingdings" w:hAnsi="Wingdings" w:hint="default"/>
      </w:rPr>
    </w:lvl>
    <w:lvl w:ilvl="3" w:tplc="0C000001" w:tentative="1">
      <w:start w:val="1"/>
      <w:numFmt w:val="bullet"/>
      <w:lvlText w:val=""/>
      <w:lvlJc w:val="left"/>
      <w:pPr>
        <w:ind w:left="2881" w:hanging="360"/>
      </w:pPr>
      <w:rPr>
        <w:rFonts w:ascii="Symbol" w:hAnsi="Symbol" w:hint="default"/>
      </w:rPr>
    </w:lvl>
    <w:lvl w:ilvl="4" w:tplc="0C000003" w:tentative="1">
      <w:start w:val="1"/>
      <w:numFmt w:val="bullet"/>
      <w:lvlText w:val="o"/>
      <w:lvlJc w:val="left"/>
      <w:pPr>
        <w:ind w:left="3601" w:hanging="360"/>
      </w:pPr>
      <w:rPr>
        <w:rFonts w:ascii="Courier New" w:hAnsi="Courier New" w:cs="Courier New" w:hint="default"/>
      </w:rPr>
    </w:lvl>
    <w:lvl w:ilvl="5" w:tplc="0C000005" w:tentative="1">
      <w:start w:val="1"/>
      <w:numFmt w:val="bullet"/>
      <w:lvlText w:val=""/>
      <w:lvlJc w:val="left"/>
      <w:pPr>
        <w:ind w:left="4321" w:hanging="360"/>
      </w:pPr>
      <w:rPr>
        <w:rFonts w:ascii="Wingdings" w:hAnsi="Wingdings" w:hint="default"/>
      </w:rPr>
    </w:lvl>
    <w:lvl w:ilvl="6" w:tplc="0C000001" w:tentative="1">
      <w:start w:val="1"/>
      <w:numFmt w:val="bullet"/>
      <w:lvlText w:val=""/>
      <w:lvlJc w:val="left"/>
      <w:pPr>
        <w:ind w:left="5041" w:hanging="360"/>
      </w:pPr>
      <w:rPr>
        <w:rFonts w:ascii="Symbol" w:hAnsi="Symbol" w:hint="default"/>
      </w:rPr>
    </w:lvl>
    <w:lvl w:ilvl="7" w:tplc="0C000003" w:tentative="1">
      <w:start w:val="1"/>
      <w:numFmt w:val="bullet"/>
      <w:lvlText w:val="o"/>
      <w:lvlJc w:val="left"/>
      <w:pPr>
        <w:ind w:left="5761" w:hanging="360"/>
      </w:pPr>
      <w:rPr>
        <w:rFonts w:ascii="Courier New" w:hAnsi="Courier New" w:cs="Courier New" w:hint="default"/>
      </w:rPr>
    </w:lvl>
    <w:lvl w:ilvl="8" w:tplc="0C000005" w:tentative="1">
      <w:start w:val="1"/>
      <w:numFmt w:val="bullet"/>
      <w:lvlText w:val=""/>
      <w:lvlJc w:val="left"/>
      <w:pPr>
        <w:ind w:left="6481" w:hanging="360"/>
      </w:pPr>
      <w:rPr>
        <w:rFonts w:ascii="Wingdings" w:hAnsi="Wingdings" w:hint="default"/>
      </w:rPr>
    </w:lvl>
  </w:abstractNum>
  <w:abstractNum w:abstractNumId="1" w15:restartNumberingAfterBreak="0">
    <w:nsid w:val="148D26D1"/>
    <w:multiLevelType w:val="hybridMultilevel"/>
    <w:tmpl w:val="C144DB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FBA7B73"/>
    <w:multiLevelType w:val="hybridMultilevel"/>
    <w:tmpl w:val="6E44AED6"/>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 w15:restartNumberingAfterBreak="0">
    <w:nsid w:val="44B50C59"/>
    <w:multiLevelType w:val="hybridMultilevel"/>
    <w:tmpl w:val="0C7C5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6894A10"/>
    <w:multiLevelType w:val="hybridMultilevel"/>
    <w:tmpl w:val="F4E6D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7E244E4"/>
    <w:multiLevelType w:val="hybridMultilevel"/>
    <w:tmpl w:val="3A868B88"/>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6" w15:restartNumberingAfterBreak="0">
    <w:nsid w:val="69CF73B3"/>
    <w:multiLevelType w:val="hybridMultilevel"/>
    <w:tmpl w:val="B96CD55A"/>
    <w:lvl w:ilvl="0" w:tplc="08090001">
      <w:start w:val="1"/>
      <w:numFmt w:val="bullet"/>
      <w:lvlText w:val=""/>
      <w:lvlJc w:val="left"/>
      <w:pPr>
        <w:ind w:left="721" w:hanging="360"/>
      </w:pPr>
      <w:rPr>
        <w:rFonts w:ascii="Symbol" w:hAnsi="Symbol" w:hint="default"/>
      </w:rPr>
    </w:lvl>
    <w:lvl w:ilvl="1" w:tplc="0C000003" w:tentative="1">
      <w:start w:val="1"/>
      <w:numFmt w:val="bullet"/>
      <w:lvlText w:val="o"/>
      <w:lvlJc w:val="left"/>
      <w:pPr>
        <w:ind w:left="1441" w:hanging="360"/>
      </w:pPr>
      <w:rPr>
        <w:rFonts w:ascii="Courier New" w:hAnsi="Courier New" w:cs="Courier New" w:hint="default"/>
      </w:rPr>
    </w:lvl>
    <w:lvl w:ilvl="2" w:tplc="0C000005" w:tentative="1">
      <w:start w:val="1"/>
      <w:numFmt w:val="bullet"/>
      <w:lvlText w:val=""/>
      <w:lvlJc w:val="left"/>
      <w:pPr>
        <w:ind w:left="2161" w:hanging="360"/>
      </w:pPr>
      <w:rPr>
        <w:rFonts w:ascii="Wingdings" w:hAnsi="Wingdings" w:hint="default"/>
      </w:rPr>
    </w:lvl>
    <w:lvl w:ilvl="3" w:tplc="0C000001" w:tentative="1">
      <w:start w:val="1"/>
      <w:numFmt w:val="bullet"/>
      <w:lvlText w:val=""/>
      <w:lvlJc w:val="left"/>
      <w:pPr>
        <w:ind w:left="2881" w:hanging="360"/>
      </w:pPr>
      <w:rPr>
        <w:rFonts w:ascii="Symbol" w:hAnsi="Symbol" w:hint="default"/>
      </w:rPr>
    </w:lvl>
    <w:lvl w:ilvl="4" w:tplc="0C000003" w:tentative="1">
      <w:start w:val="1"/>
      <w:numFmt w:val="bullet"/>
      <w:lvlText w:val="o"/>
      <w:lvlJc w:val="left"/>
      <w:pPr>
        <w:ind w:left="3601" w:hanging="360"/>
      </w:pPr>
      <w:rPr>
        <w:rFonts w:ascii="Courier New" w:hAnsi="Courier New" w:cs="Courier New" w:hint="default"/>
      </w:rPr>
    </w:lvl>
    <w:lvl w:ilvl="5" w:tplc="0C000005" w:tentative="1">
      <w:start w:val="1"/>
      <w:numFmt w:val="bullet"/>
      <w:lvlText w:val=""/>
      <w:lvlJc w:val="left"/>
      <w:pPr>
        <w:ind w:left="4321" w:hanging="360"/>
      </w:pPr>
      <w:rPr>
        <w:rFonts w:ascii="Wingdings" w:hAnsi="Wingdings" w:hint="default"/>
      </w:rPr>
    </w:lvl>
    <w:lvl w:ilvl="6" w:tplc="0C000001" w:tentative="1">
      <w:start w:val="1"/>
      <w:numFmt w:val="bullet"/>
      <w:lvlText w:val=""/>
      <w:lvlJc w:val="left"/>
      <w:pPr>
        <w:ind w:left="5041" w:hanging="360"/>
      </w:pPr>
      <w:rPr>
        <w:rFonts w:ascii="Symbol" w:hAnsi="Symbol" w:hint="default"/>
      </w:rPr>
    </w:lvl>
    <w:lvl w:ilvl="7" w:tplc="0C000003" w:tentative="1">
      <w:start w:val="1"/>
      <w:numFmt w:val="bullet"/>
      <w:lvlText w:val="o"/>
      <w:lvlJc w:val="left"/>
      <w:pPr>
        <w:ind w:left="5761" w:hanging="360"/>
      </w:pPr>
      <w:rPr>
        <w:rFonts w:ascii="Courier New" w:hAnsi="Courier New" w:cs="Courier New" w:hint="default"/>
      </w:rPr>
    </w:lvl>
    <w:lvl w:ilvl="8" w:tplc="0C000005" w:tentative="1">
      <w:start w:val="1"/>
      <w:numFmt w:val="bullet"/>
      <w:lvlText w:val=""/>
      <w:lvlJc w:val="left"/>
      <w:pPr>
        <w:ind w:left="6481" w:hanging="360"/>
      </w:pPr>
      <w:rPr>
        <w:rFonts w:ascii="Wingdings" w:hAnsi="Wingdings" w:hint="default"/>
      </w:rPr>
    </w:lvl>
  </w:abstractNum>
  <w:abstractNum w:abstractNumId="7" w15:restartNumberingAfterBreak="0">
    <w:nsid w:val="6D9072E9"/>
    <w:multiLevelType w:val="hybridMultilevel"/>
    <w:tmpl w:val="43604BDA"/>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6DC86469"/>
    <w:multiLevelType w:val="hybridMultilevel"/>
    <w:tmpl w:val="AC04B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4830B6A"/>
    <w:multiLevelType w:val="hybridMultilevel"/>
    <w:tmpl w:val="1414BB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77821B0C"/>
    <w:multiLevelType w:val="hybridMultilevel"/>
    <w:tmpl w:val="C0C83F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79D24FF1"/>
    <w:multiLevelType w:val="hybridMultilevel"/>
    <w:tmpl w:val="102E152C"/>
    <w:lvl w:ilvl="0" w:tplc="0C000001">
      <w:start w:val="1"/>
      <w:numFmt w:val="bullet"/>
      <w:lvlText w:val=""/>
      <w:lvlJc w:val="left"/>
      <w:pPr>
        <w:ind w:left="1004" w:hanging="360"/>
      </w:pPr>
      <w:rPr>
        <w:rFonts w:ascii="Symbol" w:hAnsi="Symbol" w:hint="default"/>
      </w:rPr>
    </w:lvl>
    <w:lvl w:ilvl="1" w:tplc="0C000003" w:tentative="1">
      <w:start w:val="1"/>
      <w:numFmt w:val="bullet"/>
      <w:lvlText w:val="o"/>
      <w:lvlJc w:val="left"/>
      <w:pPr>
        <w:ind w:left="1724" w:hanging="360"/>
      </w:pPr>
      <w:rPr>
        <w:rFonts w:ascii="Courier New" w:hAnsi="Courier New" w:cs="Courier New" w:hint="default"/>
      </w:rPr>
    </w:lvl>
    <w:lvl w:ilvl="2" w:tplc="0C000005" w:tentative="1">
      <w:start w:val="1"/>
      <w:numFmt w:val="bullet"/>
      <w:lvlText w:val=""/>
      <w:lvlJc w:val="left"/>
      <w:pPr>
        <w:ind w:left="2444" w:hanging="360"/>
      </w:pPr>
      <w:rPr>
        <w:rFonts w:ascii="Wingdings" w:hAnsi="Wingdings" w:hint="default"/>
      </w:rPr>
    </w:lvl>
    <w:lvl w:ilvl="3" w:tplc="0C000001" w:tentative="1">
      <w:start w:val="1"/>
      <w:numFmt w:val="bullet"/>
      <w:lvlText w:val=""/>
      <w:lvlJc w:val="left"/>
      <w:pPr>
        <w:ind w:left="3164" w:hanging="360"/>
      </w:pPr>
      <w:rPr>
        <w:rFonts w:ascii="Symbol" w:hAnsi="Symbol" w:hint="default"/>
      </w:rPr>
    </w:lvl>
    <w:lvl w:ilvl="4" w:tplc="0C000003" w:tentative="1">
      <w:start w:val="1"/>
      <w:numFmt w:val="bullet"/>
      <w:lvlText w:val="o"/>
      <w:lvlJc w:val="left"/>
      <w:pPr>
        <w:ind w:left="3884" w:hanging="360"/>
      </w:pPr>
      <w:rPr>
        <w:rFonts w:ascii="Courier New" w:hAnsi="Courier New" w:cs="Courier New" w:hint="default"/>
      </w:rPr>
    </w:lvl>
    <w:lvl w:ilvl="5" w:tplc="0C000005" w:tentative="1">
      <w:start w:val="1"/>
      <w:numFmt w:val="bullet"/>
      <w:lvlText w:val=""/>
      <w:lvlJc w:val="left"/>
      <w:pPr>
        <w:ind w:left="4604" w:hanging="360"/>
      </w:pPr>
      <w:rPr>
        <w:rFonts w:ascii="Wingdings" w:hAnsi="Wingdings" w:hint="default"/>
      </w:rPr>
    </w:lvl>
    <w:lvl w:ilvl="6" w:tplc="0C000001" w:tentative="1">
      <w:start w:val="1"/>
      <w:numFmt w:val="bullet"/>
      <w:lvlText w:val=""/>
      <w:lvlJc w:val="left"/>
      <w:pPr>
        <w:ind w:left="5324" w:hanging="360"/>
      </w:pPr>
      <w:rPr>
        <w:rFonts w:ascii="Symbol" w:hAnsi="Symbol" w:hint="default"/>
      </w:rPr>
    </w:lvl>
    <w:lvl w:ilvl="7" w:tplc="0C000003" w:tentative="1">
      <w:start w:val="1"/>
      <w:numFmt w:val="bullet"/>
      <w:lvlText w:val="o"/>
      <w:lvlJc w:val="left"/>
      <w:pPr>
        <w:ind w:left="6044" w:hanging="360"/>
      </w:pPr>
      <w:rPr>
        <w:rFonts w:ascii="Courier New" w:hAnsi="Courier New" w:cs="Courier New" w:hint="default"/>
      </w:rPr>
    </w:lvl>
    <w:lvl w:ilvl="8" w:tplc="0C000005" w:tentative="1">
      <w:start w:val="1"/>
      <w:numFmt w:val="bullet"/>
      <w:lvlText w:val=""/>
      <w:lvlJc w:val="left"/>
      <w:pPr>
        <w:ind w:left="6764" w:hanging="360"/>
      </w:pPr>
      <w:rPr>
        <w:rFonts w:ascii="Wingdings" w:hAnsi="Wingdings" w:hint="default"/>
      </w:rPr>
    </w:lvl>
  </w:abstractNum>
  <w:num w:numId="1" w16cid:durableId="1824274632">
    <w:abstractNumId w:val="1"/>
  </w:num>
  <w:num w:numId="2" w16cid:durableId="369500480">
    <w:abstractNumId w:val="7"/>
  </w:num>
  <w:num w:numId="3" w16cid:durableId="801924324">
    <w:abstractNumId w:val="8"/>
  </w:num>
  <w:num w:numId="4" w16cid:durableId="1504971952">
    <w:abstractNumId w:val="6"/>
  </w:num>
  <w:num w:numId="5" w16cid:durableId="1611930123">
    <w:abstractNumId w:val="0"/>
  </w:num>
  <w:num w:numId="6" w16cid:durableId="826358831">
    <w:abstractNumId w:val="3"/>
  </w:num>
  <w:num w:numId="7" w16cid:durableId="972715639">
    <w:abstractNumId w:val="8"/>
  </w:num>
  <w:num w:numId="8" w16cid:durableId="731738433">
    <w:abstractNumId w:val="11"/>
  </w:num>
  <w:num w:numId="9" w16cid:durableId="2097440880">
    <w:abstractNumId w:val="2"/>
  </w:num>
  <w:num w:numId="10" w16cid:durableId="963387104">
    <w:abstractNumId w:val="5"/>
  </w:num>
  <w:num w:numId="11" w16cid:durableId="279528421">
    <w:abstractNumId w:val="9"/>
  </w:num>
  <w:num w:numId="12" w16cid:durableId="277494463">
    <w:abstractNumId w:val="10"/>
  </w:num>
  <w:num w:numId="13" w16cid:durableId="16875167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7E7"/>
    <w:rsid w:val="00001F70"/>
    <w:rsid w:val="000108E1"/>
    <w:rsid w:val="00012E7F"/>
    <w:rsid w:val="00047532"/>
    <w:rsid w:val="00056066"/>
    <w:rsid w:val="00063AC4"/>
    <w:rsid w:val="0006691B"/>
    <w:rsid w:val="000766D3"/>
    <w:rsid w:val="0008390E"/>
    <w:rsid w:val="000861B8"/>
    <w:rsid w:val="000D4583"/>
    <w:rsid w:val="000E0065"/>
    <w:rsid w:val="000E3962"/>
    <w:rsid w:val="000E3B07"/>
    <w:rsid w:val="000F1B3A"/>
    <w:rsid w:val="00102B87"/>
    <w:rsid w:val="001055BF"/>
    <w:rsid w:val="001065E8"/>
    <w:rsid w:val="00111344"/>
    <w:rsid w:val="0012227D"/>
    <w:rsid w:val="001417C1"/>
    <w:rsid w:val="001419CE"/>
    <w:rsid w:val="001519C5"/>
    <w:rsid w:val="00161174"/>
    <w:rsid w:val="00166615"/>
    <w:rsid w:val="00167861"/>
    <w:rsid w:val="00173588"/>
    <w:rsid w:val="00176855"/>
    <w:rsid w:val="00180731"/>
    <w:rsid w:val="00182256"/>
    <w:rsid w:val="001A347B"/>
    <w:rsid w:val="001A4EC7"/>
    <w:rsid w:val="001A567F"/>
    <w:rsid w:val="001A5867"/>
    <w:rsid w:val="001A7FCA"/>
    <w:rsid w:val="001B4C29"/>
    <w:rsid w:val="001B5757"/>
    <w:rsid w:val="001C6617"/>
    <w:rsid w:val="001E0DAB"/>
    <w:rsid w:val="001E47C2"/>
    <w:rsid w:val="001F6DD0"/>
    <w:rsid w:val="0021329D"/>
    <w:rsid w:val="00217CFF"/>
    <w:rsid w:val="00220AD7"/>
    <w:rsid w:val="00221C1F"/>
    <w:rsid w:val="00226B0A"/>
    <w:rsid w:val="002340AE"/>
    <w:rsid w:val="00235D53"/>
    <w:rsid w:val="00236CBA"/>
    <w:rsid w:val="002501A5"/>
    <w:rsid w:val="00251DA2"/>
    <w:rsid w:val="002649A4"/>
    <w:rsid w:val="00265795"/>
    <w:rsid w:val="002831AE"/>
    <w:rsid w:val="0029438F"/>
    <w:rsid w:val="002A71BE"/>
    <w:rsid w:val="002B3B01"/>
    <w:rsid w:val="002B7E55"/>
    <w:rsid w:val="002F33D9"/>
    <w:rsid w:val="003010C9"/>
    <w:rsid w:val="00306064"/>
    <w:rsid w:val="003073D2"/>
    <w:rsid w:val="003217D1"/>
    <w:rsid w:val="00324807"/>
    <w:rsid w:val="003320E2"/>
    <w:rsid w:val="0033332D"/>
    <w:rsid w:val="003413F7"/>
    <w:rsid w:val="0035361A"/>
    <w:rsid w:val="00353C08"/>
    <w:rsid w:val="003546F6"/>
    <w:rsid w:val="003669FC"/>
    <w:rsid w:val="00367AD4"/>
    <w:rsid w:val="0038731C"/>
    <w:rsid w:val="0038797A"/>
    <w:rsid w:val="00390538"/>
    <w:rsid w:val="00395FEB"/>
    <w:rsid w:val="003A2AFA"/>
    <w:rsid w:val="003A7FB1"/>
    <w:rsid w:val="003B5B13"/>
    <w:rsid w:val="003B761C"/>
    <w:rsid w:val="003C6F55"/>
    <w:rsid w:val="003C7F68"/>
    <w:rsid w:val="003D0218"/>
    <w:rsid w:val="003E1019"/>
    <w:rsid w:val="003E1514"/>
    <w:rsid w:val="003E2BED"/>
    <w:rsid w:val="003E5B0A"/>
    <w:rsid w:val="003F09AD"/>
    <w:rsid w:val="003F663C"/>
    <w:rsid w:val="003F79B1"/>
    <w:rsid w:val="004009FB"/>
    <w:rsid w:val="004041C6"/>
    <w:rsid w:val="00431964"/>
    <w:rsid w:val="0043415F"/>
    <w:rsid w:val="00440D4C"/>
    <w:rsid w:val="004524A9"/>
    <w:rsid w:val="00461C50"/>
    <w:rsid w:val="0047753B"/>
    <w:rsid w:val="0049504D"/>
    <w:rsid w:val="004A0770"/>
    <w:rsid w:val="004A786E"/>
    <w:rsid w:val="004C1378"/>
    <w:rsid w:val="004C310C"/>
    <w:rsid w:val="004C3A63"/>
    <w:rsid w:val="004D6178"/>
    <w:rsid w:val="004E1236"/>
    <w:rsid w:val="004E1BF2"/>
    <w:rsid w:val="004E22D4"/>
    <w:rsid w:val="004E30A8"/>
    <w:rsid w:val="00501FAB"/>
    <w:rsid w:val="0050630F"/>
    <w:rsid w:val="00507250"/>
    <w:rsid w:val="00507471"/>
    <w:rsid w:val="00514C72"/>
    <w:rsid w:val="0052024F"/>
    <w:rsid w:val="00521DB9"/>
    <w:rsid w:val="00524CB3"/>
    <w:rsid w:val="005260DC"/>
    <w:rsid w:val="005371B6"/>
    <w:rsid w:val="00537473"/>
    <w:rsid w:val="0054228F"/>
    <w:rsid w:val="00543957"/>
    <w:rsid w:val="00544649"/>
    <w:rsid w:val="005460C1"/>
    <w:rsid w:val="00556BDE"/>
    <w:rsid w:val="0055734E"/>
    <w:rsid w:val="00564306"/>
    <w:rsid w:val="00566E9C"/>
    <w:rsid w:val="0056773A"/>
    <w:rsid w:val="00585973"/>
    <w:rsid w:val="0058693A"/>
    <w:rsid w:val="00586CE9"/>
    <w:rsid w:val="00590B63"/>
    <w:rsid w:val="0059178B"/>
    <w:rsid w:val="005A3635"/>
    <w:rsid w:val="005A4350"/>
    <w:rsid w:val="005A4B55"/>
    <w:rsid w:val="005B389D"/>
    <w:rsid w:val="005C60AA"/>
    <w:rsid w:val="005D46A9"/>
    <w:rsid w:val="005D61DA"/>
    <w:rsid w:val="005D675F"/>
    <w:rsid w:val="005E113F"/>
    <w:rsid w:val="005E4318"/>
    <w:rsid w:val="005E4F98"/>
    <w:rsid w:val="005E79AF"/>
    <w:rsid w:val="005F28EE"/>
    <w:rsid w:val="006006C1"/>
    <w:rsid w:val="00606C68"/>
    <w:rsid w:val="00611AD8"/>
    <w:rsid w:val="00612B15"/>
    <w:rsid w:val="00626710"/>
    <w:rsid w:val="006268D7"/>
    <w:rsid w:val="00634DD9"/>
    <w:rsid w:val="00640D47"/>
    <w:rsid w:val="006424A5"/>
    <w:rsid w:val="00643669"/>
    <w:rsid w:val="00653056"/>
    <w:rsid w:val="00671AC7"/>
    <w:rsid w:val="00671F00"/>
    <w:rsid w:val="0068107B"/>
    <w:rsid w:val="006831FF"/>
    <w:rsid w:val="006A00BD"/>
    <w:rsid w:val="006A2103"/>
    <w:rsid w:val="006A4390"/>
    <w:rsid w:val="006A622B"/>
    <w:rsid w:val="006A6EE4"/>
    <w:rsid w:val="006C321B"/>
    <w:rsid w:val="006E342C"/>
    <w:rsid w:val="007149BB"/>
    <w:rsid w:val="00716A23"/>
    <w:rsid w:val="00717223"/>
    <w:rsid w:val="00721969"/>
    <w:rsid w:val="00726EFC"/>
    <w:rsid w:val="00730942"/>
    <w:rsid w:val="007310A9"/>
    <w:rsid w:val="00732F16"/>
    <w:rsid w:val="007369F3"/>
    <w:rsid w:val="007542E8"/>
    <w:rsid w:val="00760104"/>
    <w:rsid w:val="0076056F"/>
    <w:rsid w:val="00770397"/>
    <w:rsid w:val="0077555A"/>
    <w:rsid w:val="007A0E32"/>
    <w:rsid w:val="007A2012"/>
    <w:rsid w:val="007B7CD2"/>
    <w:rsid w:val="007D2942"/>
    <w:rsid w:val="007E5BD8"/>
    <w:rsid w:val="007F77F9"/>
    <w:rsid w:val="008016CB"/>
    <w:rsid w:val="00804582"/>
    <w:rsid w:val="00807296"/>
    <w:rsid w:val="008109BF"/>
    <w:rsid w:val="008126CD"/>
    <w:rsid w:val="0081585B"/>
    <w:rsid w:val="00832C48"/>
    <w:rsid w:val="008517E7"/>
    <w:rsid w:val="00853BE7"/>
    <w:rsid w:val="008564E8"/>
    <w:rsid w:val="008642DC"/>
    <w:rsid w:val="00881B89"/>
    <w:rsid w:val="008863E7"/>
    <w:rsid w:val="0088695A"/>
    <w:rsid w:val="00890E99"/>
    <w:rsid w:val="008B3ADE"/>
    <w:rsid w:val="008B3B6E"/>
    <w:rsid w:val="008C3AD0"/>
    <w:rsid w:val="008C56D3"/>
    <w:rsid w:val="008F20AE"/>
    <w:rsid w:val="008F43B3"/>
    <w:rsid w:val="009007DE"/>
    <w:rsid w:val="00901A59"/>
    <w:rsid w:val="00906B95"/>
    <w:rsid w:val="00916C26"/>
    <w:rsid w:val="00920F1A"/>
    <w:rsid w:val="00921A24"/>
    <w:rsid w:val="009231D4"/>
    <w:rsid w:val="00932338"/>
    <w:rsid w:val="009402A8"/>
    <w:rsid w:val="00943395"/>
    <w:rsid w:val="0094777E"/>
    <w:rsid w:val="00947B11"/>
    <w:rsid w:val="00952A0D"/>
    <w:rsid w:val="009533B5"/>
    <w:rsid w:val="0095797C"/>
    <w:rsid w:val="00962CC6"/>
    <w:rsid w:val="0097294C"/>
    <w:rsid w:val="00977FA6"/>
    <w:rsid w:val="00991913"/>
    <w:rsid w:val="00995EA1"/>
    <w:rsid w:val="009A4BCC"/>
    <w:rsid w:val="009B0864"/>
    <w:rsid w:val="009C0068"/>
    <w:rsid w:val="009C0BC9"/>
    <w:rsid w:val="009D6B58"/>
    <w:rsid w:val="009E7ED0"/>
    <w:rsid w:val="009F405E"/>
    <w:rsid w:val="00A03506"/>
    <w:rsid w:val="00A05B8E"/>
    <w:rsid w:val="00A064AD"/>
    <w:rsid w:val="00A12B96"/>
    <w:rsid w:val="00A23E4E"/>
    <w:rsid w:val="00A23F15"/>
    <w:rsid w:val="00A25885"/>
    <w:rsid w:val="00A25BA8"/>
    <w:rsid w:val="00A263B6"/>
    <w:rsid w:val="00A27DF9"/>
    <w:rsid w:val="00A36600"/>
    <w:rsid w:val="00A456BC"/>
    <w:rsid w:val="00A464BA"/>
    <w:rsid w:val="00A668D1"/>
    <w:rsid w:val="00A6718D"/>
    <w:rsid w:val="00A86CD3"/>
    <w:rsid w:val="00AA34C2"/>
    <w:rsid w:val="00AA75CB"/>
    <w:rsid w:val="00AA7DF8"/>
    <w:rsid w:val="00AC1392"/>
    <w:rsid w:val="00AC2A5F"/>
    <w:rsid w:val="00AC39FC"/>
    <w:rsid w:val="00AC4C84"/>
    <w:rsid w:val="00AC7B91"/>
    <w:rsid w:val="00AC7C49"/>
    <w:rsid w:val="00AD7FD2"/>
    <w:rsid w:val="00AE4497"/>
    <w:rsid w:val="00AE4B6B"/>
    <w:rsid w:val="00AE5782"/>
    <w:rsid w:val="00AE6D06"/>
    <w:rsid w:val="00AE71D7"/>
    <w:rsid w:val="00AF0D2E"/>
    <w:rsid w:val="00B15FCF"/>
    <w:rsid w:val="00B21F7D"/>
    <w:rsid w:val="00B24DAE"/>
    <w:rsid w:val="00B25F1F"/>
    <w:rsid w:val="00B26B69"/>
    <w:rsid w:val="00B5072F"/>
    <w:rsid w:val="00B52716"/>
    <w:rsid w:val="00B52EDE"/>
    <w:rsid w:val="00B62E8B"/>
    <w:rsid w:val="00B828B4"/>
    <w:rsid w:val="00B87E2D"/>
    <w:rsid w:val="00B9666F"/>
    <w:rsid w:val="00BA2F48"/>
    <w:rsid w:val="00BA377E"/>
    <w:rsid w:val="00BB09DC"/>
    <w:rsid w:val="00BB4A9E"/>
    <w:rsid w:val="00BC6280"/>
    <w:rsid w:val="00BD41D9"/>
    <w:rsid w:val="00BD7434"/>
    <w:rsid w:val="00BE17A0"/>
    <w:rsid w:val="00BE3501"/>
    <w:rsid w:val="00C100B6"/>
    <w:rsid w:val="00C1410D"/>
    <w:rsid w:val="00C15425"/>
    <w:rsid w:val="00C2653E"/>
    <w:rsid w:val="00C31EBB"/>
    <w:rsid w:val="00C35166"/>
    <w:rsid w:val="00C46E21"/>
    <w:rsid w:val="00C7015A"/>
    <w:rsid w:val="00C77ED8"/>
    <w:rsid w:val="00C9099D"/>
    <w:rsid w:val="00C94852"/>
    <w:rsid w:val="00CA141A"/>
    <w:rsid w:val="00CB09C9"/>
    <w:rsid w:val="00CB52C9"/>
    <w:rsid w:val="00CB548B"/>
    <w:rsid w:val="00CB6000"/>
    <w:rsid w:val="00CC0556"/>
    <w:rsid w:val="00CC42EF"/>
    <w:rsid w:val="00CC782F"/>
    <w:rsid w:val="00CE6508"/>
    <w:rsid w:val="00CE67D3"/>
    <w:rsid w:val="00CF096C"/>
    <w:rsid w:val="00CF2526"/>
    <w:rsid w:val="00CF346E"/>
    <w:rsid w:val="00CF5E74"/>
    <w:rsid w:val="00D011C3"/>
    <w:rsid w:val="00D05140"/>
    <w:rsid w:val="00D1082E"/>
    <w:rsid w:val="00D14041"/>
    <w:rsid w:val="00D157E2"/>
    <w:rsid w:val="00D167CF"/>
    <w:rsid w:val="00D47113"/>
    <w:rsid w:val="00D47B76"/>
    <w:rsid w:val="00D5216F"/>
    <w:rsid w:val="00D521C2"/>
    <w:rsid w:val="00D5596D"/>
    <w:rsid w:val="00D57A19"/>
    <w:rsid w:val="00D606F9"/>
    <w:rsid w:val="00D6521E"/>
    <w:rsid w:val="00D875AA"/>
    <w:rsid w:val="00D9012B"/>
    <w:rsid w:val="00DA10A3"/>
    <w:rsid w:val="00DD347D"/>
    <w:rsid w:val="00DD4BCE"/>
    <w:rsid w:val="00DE7954"/>
    <w:rsid w:val="00DF79A3"/>
    <w:rsid w:val="00E01252"/>
    <w:rsid w:val="00E020FA"/>
    <w:rsid w:val="00E1730E"/>
    <w:rsid w:val="00E259F2"/>
    <w:rsid w:val="00E519B1"/>
    <w:rsid w:val="00E57C24"/>
    <w:rsid w:val="00E61780"/>
    <w:rsid w:val="00E63C54"/>
    <w:rsid w:val="00E647F9"/>
    <w:rsid w:val="00E73E6E"/>
    <w:rsid w:val="00E77F50"/>
    <w:rsid w:val="00E90716"/>
    <w:rsid w:val="00EA719A"/>
    <w:rsid w:val="00EB257A"/>
    <w:rsid w:val="00EB6CDB"/>
    <w:rsid w:val="00EC1D2B"/>
    <w:rsid w:val="00EC2011"/>
    <w:rsid w:val="00EC4FE3"/>
    <w:rsid w:val="00ED26CC"/>
    <w:rsid w:val="00EE3E35"/>
    <w:rsid w:val="00EE76C9"/>
    <w:rsid w:val="00F0014A"/>
    <w:rsid w:val="00F0175B"/>
    <w:rsid w:val="00F100FF"/>
    <w:rsid w:val="00F12951"/>
    <w:rsid w:val="00F16847"/>
    <w:rsid w:val="00F26354"/>
    <w:rsid w:val="00F449B3"/>
    <w:rsid w:val="00F64203"/>
    <w:rsid w:val="00F72A35"/>
    <w:rsid w:val="00F75B47"/>
    <w:rsid w:val="00F761FF"/>
    <w:rsid w:val="00F77770"/>
    <w:rsid w:val="00F83F14"/>
    <w:rsid w:val="00FA2419"/>
    <w:rsid w:val="00FB7ECA"/>
    <w:rsid w:val="00FC57DE"/>
    <w:rsid w:val="00FD38E4"/>
    <w:rsid w:val="00FD5948"/>
    <w:rsid w:val="00FE269B"/>
    <w:rsid w:val="00FE7C0A"/>
    <w:rsid w:val="00FF6C0E"/>
    <w:rsid w:val="00FF7D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E44F3C"/>
  <w15:docId w15:val="{6B031EE9-3D8E-4C0D-927C-5F0545A11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nterstate-Light" w:eastAsiaTheme="minorHAnsi" w:hAnsi="Interstate-Light" w:cstheme="minorBidi"/>
        <w:sz w:val="16"/>
        <w:szCs w:val="22"/>
        <w:lang w:val="en-US" w:eastAsia="en-US"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3669FC"/>
    <w:pPr>
      <w:widowControl w:val="0"/>
      <w:autoSpaceDE w:val="0"/>
      <w:autoSpaceDN w:val="0"/>
      <w:spacing w:before="64" w:line="240" w:lineRule="auto"/>
      <w:ind w:left="720"/>
      <w:outlineLvl w:val="0"/>
    </w:pPr>
    <w:rPr>
      <w:rFonts w:ascii="Lucida Sans" w:eastAsia="Lucida Sans" w:hAnsi="Lucida Sans" w:cs="Lucida Sans"/>
      <w:sz w:val="23"/>
      <w:szCs w:val="23"/>
      <w:lang w:bidi="en-US"/>
    </w:rPr>
  </w:style>
  <w:style w:type="paragraph" w:styleId="Heading3">
    <w:name w:val="heading 3"/>
    <w:basedOn w:val="Normal"/>
    <w:link w:val="Heading3Char"/>
    <w:uiPriority w:val="1"/>
    <w:qFormat/>
    <w:rsid w:val="003669FC"/>
    <w:pPr>
      <w:widowControl w:val="0"/>
      <w:autoSpaceDE w:val="0"/>
      <w:autoSpaceDN w:val="0"/>
      <w:spacing w:before="98" w:line="240" w:lineRule="auto"/>
      <w:ind w:left="753"/>
      <w:outlineLvl w:val="2"/>
    </w:pPr>
    <w:rPr>
      <w:rFonts w:ascii="Trebuchet MS" w:eastAsia="Trebuchet MS" w:hAnsi="Trebuchet MS" w:cs="Trebuchet MS"/>
      <w:sz w:val="18"/>
      <w:szCs w:val="1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17E7"/>
    <w:pPr>
      <w:tabs>
        <w:tab w:val="center" w:pos="4680"/>
        <w:tab w:val="right" w:pos="9360"/>
      </w:tabs>
      <w:spacing w:line="240" w:lineRule="auto"/>
    </w:pPr>
  </w:style>
  <w:style w:type="character" w:customStyle="1" w:styleId="HeaderChar">
    <w:name w:val="Header Char"/>
    <w:basedOn w:val="DefaultParagraphFont"/>
    <w:link w:val="Header"/>
    <w:uiPriority w:val="99"/>
    <w:rsid w:val="008517E7"/>
  </w:style>
  <w:style w:type="paragraph" w:styleId="Footer">
    <w:name w:val="footer"/>
    <w:basedOn w:val="Normal"/>
    <w:link w:val="FooterChar"/>
    <w:uiPriority w:val="99"/>
    <w:unhideWhenUsed/>
    <w:rsid w:val="008517E7"/>
    <w:pPr>
      <w:tabs>
        <w:tab w:val="center" w:pos="4680"/>
        <w:tab w:val="right" w:pos="9360"/>
      </w:tabs>
      <w:spacing w:line="240" w:lineRule="auto"/>
    </w:pPr>
  </w:style>
  <w:style w:type="character" w:customStyle="1" w:styleId="FooterChar">
    <w:name w:val="Footer Char"/>
    <w:basedOn w:val="DefaultParagraphFont"/>
    <w:link w:val="Footer"/>
    <w:uiPriority w:val="99"/>
    <w:rsid w:val="008517E7"/>
  </w:style>
  <w:style w:type="paragraph" w:styleId="ListParagraph">
    <w:name w:val="List Paragraph"/>
    <w:basedOn w:val="Normal"/>
    <w:uiPriority w:val="34"/>
    <w:qFormat/>
    <w:rsid w:val="008517E7"/>
    <w:pPr>
      <w:ind w:left="720"/>
      <w:contextualSpacing/>
    </w:pPr>
  </w:style>
  <w:style w:type="character" w:styleId="Hyperlink">
    <w:name w:val="Hyperlink"/>
    <w:uiPriority w:val="99"/>
    <w:rsid w:val="008517E7"/>
    <w:rPr>
      <w:rFonts w:cs="Times New Roman"/>
      <w:color w:val="0000FF"/>
      <w:u w:val="single"/>
    </w:rPr>
  </w:style>
  <w:style w:type="paragraph" w:styleId="BodyText">
    <w:name w:val="Body Text"/>
    <w:basedOn w:val="Normal"/>
    <w:link w:val="BodyTextChar"/>
    <w:uiPriority w:val="99"/>
    <w:rsid w:val="008517E7"/>
    <w:pPr>
      <w:spacing w:line="360" w:lineRule="auto"/>
      <w:jc w:val="both"/>
    </w:pPr>
    <w:rPr>
      <w:rFonts w:ascii="Arial" w:eastAsia="MS Mincho" w:hAnsi="Arial" w:cs="Times New Roman"/>
      <w:sz w:val="24"/>
      <w:szCs w:val="20"/>
      <w:lang w:val="x-none"/>
    </w:rPr>
  </w:style>
  <w:style w:type="character" w:customStyle="1" w:styleId="BodyTextChar">
    <w:name w:val="Body Text Char"/>
    <w:basedOn w:val="DefaultParagraphFont"/>
    <w:link w:val="BodyText"/>
    <w:uiPriority w:val="99"/>
    <w:rsid w:val="008517E7"/>
    <w:rPr>
      <w:rFonts w:ascii="Arial" w:eastAsia="MS Mincho" w:hAnsi="Arial" w:cs="Times New Roman"/>
      <w:sz w:val="24"/>
      <w:szCs w:val="20"/>
      <w:lang w:val="x-none"/>
    </w:rPr>
  </w:style>
  <w:style w:type="paragraph" w:styleId="BalloonText">
    <w:name w:val="Balloon Text"/>
    <w:basedOn w:val="Normal"/>
    <w:link w:val="BalloonTextChar"/>
    <w:uiPriority w:val="99"/>
    <w:semiHidden/>
    <w:unhideWhenUsed/>
    <w:rsid w:val="00F83F14"/>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F83F14"/>
    <w:rPr>
      <w:rFonts w:ascii="Tahoma" w:hAnsi="Tahoma" w:cs="Tahoma"/>
      <w:szCs w:val="16"/>
    </w:rPr>
  </w:style>
  <w:style w:type="table" w:styleId="TableGrid">
    <w:name w:val="Table Grid"/>
    <w:basedOn w:val="TableNormal"/>
    <w:uiPriority w:val="59"/>
    <w:rsid w:val="00901A59"/>
    <w:pPr>
      <w:spacing w:line="240" w:lineRule="auto"/>
    </w:pPr>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3669FC"/>
    <w:rPr>
      <w:rFonts w:ascii="Lucida Sans" w:eastAsia="Lucida Sans" w:hAnsi="Lucida Sans" w:cs="Lucida Sans"/>
      <w:sz w:val="23"/>
      <w:szCs w:val="23"/>
      <w:lang w:bidi="en-US"/>
    </w:rPr>
  </w:style>
  <w:style w:type="character" w:customStyle="1" w:styleId="Heading3Char">
    <w:name w:val="Heading 3 Char"/>
    <w:basedOn w:val="DefaultParagraphFont"/>
    <w:link w:val="Heading3"/>
    <w:uiPriority w:val="1"/>
    <w:rsid w:val="003669FC"/>
    <w:rPr>
      <w:rFonts w:ascii="Trebuchet MS" w:eastAsia="Trebuchet MS" w:hAnsi="Trebuchet MS" w:cs="Trebuchet MS"/>
      <w:sz w:val="18"/>
      <w:szCs w:val="18"/>
      <w:lang w:bidi="en-US"/>
    </w:rPr>
  </w:style>
  <w:style w:type="paragraph" w:customStyle="1" w:styleId="TableParagraph">
    <w:name w:val="Table Paragraph"/>
    <w:basedOn w:val="Normal"/>
    <w:uiPriority w:val="1"/>
    <w:qFormat/>
    <w:rsid w:val="003669FC"/>
    <w:pPr>
      <w:widowControl w:val="0"/>
      <w:autoSpaceDE w:val="0"/>
      <w:autoSpaceDN w:val="0"/>
      <w:spacing w:before="39" w:line="240" w:lineRule="auto"/>
      <w:jc w:val="center"/>
    </w:pPr>
    <w:rPr>
      <w:rFonts w:ascii="Trebuchet MS" w:eastAsia="Trebuchet MS" w:hAnsi="Trebuchet MS" w:cs="Trebuchet MS"/>
      <w:sz w:val="22"/>
      <w:lang w:bidi="en-US"/>
    </w:rPr>
  </w:style>
  <w:style w:type="character" w:styleId="UnresolvedMention">
    <w:name w:val="Unresolved Mention"/>
    <w:basedOn w:val="DefaultParagraphFont"/>
    <w:uiPriority w:val="99"/>
    <w:semiHidden/>
    <w:unhideWhenUsed/>
    <w:rsid w:val="00943395"/>
    <w:rPr>
      <w:color w:val="605E5C"/>
      <w:shd w:val="clear" w:color="auto" w:fill="E1DFDD"/>
    </w:rPr>
  </w:style>
  <w:style w:type="paragraph" w:styleId="NormalWeb">
    <w:name w:val="Normal (Web)"/>
    <w:basedOn w:val="Normal"/>
    <w:uiPriority w:val="99"/>
    <w:semiHidden/>
    <w:unhideWhenUsed/>
    <w:rsid w:val="00D14041"/>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styleId="Strong">
    <w:name w:val="Strong"/>
    <w:basedOn w:val="DefaultParagraphFont"/>
    <w:uiPriority w:val="22"/>
    <w:qFormat/>
    <w:rsid w:val="00D14041"/>
    <w:rPr>
      <w:b/>
      <w:bCs/>
    </w:rPr>
  </w:style>
  <w:style w:type="character" w:customStyle="1" w:styleId="FootnoteTextChar">
    <w:name w:val="Footnote Text Char"/>
    <w:link w:val="FootnoteText"/>
    <w:uiPriority w:val="99"/>
    <w:qFormat/>
    <w:rsid w:val="001519C5"/>
    <w:rPr>
      <w:rFonts w:cs="Interstate Mazda Regular"/>
      <w:iCs/>
      <w:color w:val="221E1F"/>
      <w:lang w:val="en-GB" w:eastAsia="ja-JP"/>
    </w:rPr>
  </w:style>
  <w:style w:type="paragraph" w:styleId="FootnoteText">
    <w:name w:val="footnote text"/>
    <w:basedOn w:val="Normal"/>
    <w:link w:val="FootnoteTextChar"/>
    <w:uiPriority w:val="99"/>
    <w:qFormat/>
    <w:rsid w:val="001519C5"/>
    <w:pPr>
      <w:keepLines/>
      <w:tabs>
        <w:tab w:val="left" w:pos="284"/>
      </w:tabs>
      <w:suppressAutoHyphens/>
      <w:spacing w:line="200" w:lineRule="exact"/>
      <w:ind w:left="57" w:right="289" w:hanging="57"/>
      <w:jc w:val="both"/>
    </w:pPr>
    <w:rPr>
      <w:rFonts w:cs="Interstate Mazda Regular"/>
      <w:iCs/>
      <w:color w:val="221E1F"/>
      <w:lang w:val="en-GB" w:eastAsia="ja-JP"/>
    </w:rPr>
  </w:style>
  <w:style w:type="character" w:customStyle="1" w:styleId="FootnoteTextChar1">
    <w:name w:val="Footnote Text Char1"/>
    <w:basedOn w:val="DefaultParagraphFont"/>
    <w:uiPriority w:val="99"/>
    <w:semiHidden/>
    <w:rsid w:val="001519C5"/>
    <w:rPr>
      <w:sz w:val="20"/>
      <w:szCs w:val="20"/>
    </w:rPr>
  </w:style>
  <w:style w:type="character" w:styleId="CommentReference">
    <w:name w:val="annotation reference"/>
    <w:basedOn w:val="DefaultParagraphFont"/>
    <w:uiPriority w:val="99"/>
    <w:semiHidden/>
    <w:unhideWhenUsed/>
    <w:rsid w:val="00A668D1"/>
    <w:rPr>
      <w:sz w:val="16"/>
      <w:szCs w:val="16"/>
    </w:rPr>
  </w:style>
  <w:style w:type="paragraph" w:styleId="CommentText">
    <w:name w:val="annotation text"/>
    <w:basedOn w:val="Normal"/>
    <w:link w:val="CommentTextChar"/>
    <w:uiPriority w:val="99"/>
    <w:semiHidden/>
    <w:unhideWhenUsed/>
    <w:rsid w:val="00A668D1"/>
    <w:pPr>
      <w:spacing w:line="240" w:lineRule="auto"/>
    </w:pPr>
    <w:rPr>
      <w:sz w:val="20"/>
      <w:szCs w:val="20"/>
    </w:rPr>
  </w:style>
  <w:style w:type="character" w:customStyle="1" w:styleId="CommentTextChar">
    <w:name w:val="Comment Text Char"/>
    <w:basedOn w:val="DefaultParagraphFont"/>
    <w:link w:val="CommentText"/>
    <w:uiPriority w:val="99"/>
    <w:semiHidden/>
    <w:rsid w:val="00A668D1"/>
    <w:rPr>
      <w:sz w:val="20"/>
      <w:szCs w:val="20"/>
    </w:rPr>
  </w:style>
  <w:style w:type="paragraph" w:styleId="CommentSubject">
    <w:name w:val="annotation subject"/>
    <w:basedOn w:val="CommentText"/>
    <w:next w:val="CommentText"/>
    <w:link w:val="CommentSubjectChar"/>
    <w:uiPriority w:val="99"/>
    <w:semiHidden/>
    <w:unhideWhenUsed/>
    <w:rsid w:val="00A668D1"/>
    <w:rPr>
      <w:b/>
      <w:bCs/>
    </w:rPr>
  </w:style>
  <w:style w:type="character" w:customStyle="1" w:styleId="CommentSubjectChar">
    <w:name w:val="Comment Subject Char"/>
    <w:basedOn w:val="CommentTextChar"/>
    <w:link w:val="CommentSubject"/>
    <w:uiPriority w:val="99"/>
    <w:semiHidden/>
    <w:rsid w:val="00A668D1"/>
    <w:rPr>
      <w:b/>
      <w:bCs/>
      <w:sz w:val="20"/>
      <w:szCs w:val="20"/>
    </w:rPr>
  </w:style>
  <w:style w:type="paragraph" w:styleId="Revision">
    <w:name w:val="Revision"/>
    <w:hidden/>
    <w:uiPriority w:val="99"/>
    <w:semiHidden/>
    <w:rsid w:val="002F33D9"/>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381412">
      <w:bodyDiv w:val="1"/>
      <w:marLeft w:val="0"/>
      <w:marRight w:val="0"/>
      <w:marTop w:val="0"/>
      <w:marBottom w:val="0"/>
      <w:divBdr>
        <w:top w:val="none" w:sz="0" w:space="0" w:color="auto"/>
        <w:left w:val="none" w:sz="0" w:space="0" w:color="auto"/>
        <w:bottom w:val="none" w:sz="0" w:space="0" w:color="auto"/>
        <w:right w:val="none" w:sz="0" w:space="0" w:color="auto"/>
      </w:divBdr>
    </w:div>
    <w:div w:id="177502170">
      <w:bodyDiv w:val="1"/>
      <w:marLeft w:val="0"/>
      <w:marRight w:val="0"/>
      <w:marTop w:val="0"/>
      <w:marBottom w:val="0"/>
      <w:divBdr>
        <w:top w:val="none" w:sz="0" w:space="0" w:color="auto"/>
        <w:left w:val="none" w:sz="0" w:space="0" w:color="auto"/>
        <w:bottom w:val="none" w:sz="0" w:space="0" w:color="auto"/>
        <w:right w:val="none" w:sz="0" w:space="0" w:color="auto"/>
      </w:divBdr>
    </w:div>
    <w:div w:id="213971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azdamediapacks.co.uk" TargetMode="External"/><Relationship Id="rId18" Type="http://schemas.openxmlformats.org/officeDocument/2006/relationships/hyperlink" Target="mailto:mvarrall@mazdaeur.com"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mazda-press.co.uk" TargetMode="External"/><Relationship Id="rId17" Type="http://schemas.openxmlformats.org/officeDocument/2006/relationships/hyperlink" Target="mailto:mclarke@mazdaeur.com" TargetMode="External"/><Relationship Id="rId2" Type="http://schemas.openxmlformats.org/officeDocument/2006/relationships/customXml" Target="../customXml/item2.xml"/><Relationship Id="rId16" Type="http://schemas.openxmlformats.org/officeDocument/2006/relationships/hyperlink" Target="mailto:omildenhall@mazdaeur.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gfudge@mazdaeur.co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nsidemazda.co.uk"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mazda-press.co.uk"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azda-press.co.uk" TargetMode="External"/><Relationship Id="rId1" Type="http://schemas.openxmlformats.org/officeDocument/2006/relationships/hyperlink" Target="http://www.mazda-press.co.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F477ED68084A24884176AAA9A023597" ma:contentTypeVersion="17" ma:contentTypeDescription="Create a new document." ma:contentTypeScope="" ma:versionID="1174c546bf771307e81784aa0bc0ed63">
  <xsd:schema xmlns:xsd="http://www.w3.org/2001/XMLSchema" xmlns:xs="http://www.w3.org/2001/XMLSchema" xmlns:p="http://schemas.microsoft.com/office/2006/metadata/properties" xmlns:ns2="cc359e36-e279-43f1-8b9c-fbd07a91bd52" xmlns:ns3="2fe4e360-50fe-4e8d-a415-270d13e78656" targetNamespace="http://schemas.microsoft.com/office/2006/metadata/properties" ma:root="true" ma:fieldsID="eec05a4d456911197cc7cfb17e5f37d8" ns2:_="" ns3:_="">
    <xsd:import namespace="cc359e36-e279-43f1-8b9c-fbd07a91bd52"/>
    <xsd:import namespace="2fe4e360-50fe-4e8d-a415-270d13e786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359e36-e279-43f1-8b9c-fbd07a91bd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a01bcd-74c8-4a4a-857a-9df5d1bfb40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e4e360-50fe-4e8d-a415-270d13e7865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3e35dcf-8253-45d3-aa3d-e8e26c5a39d3}" ma:internalName="TaxCatchAll" ma:showField="CatchAllData" ma:web="2fe4e360-50fe-4e8d-a415-270d13e786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diaLengthInSeconds xmlns="cc359e36-e279-43f1-8b9c-fbd07a91bd52" xsi:nil="true"/>
    <TaxCatchAll xmlns="2fe4e360-50fe-4e8d-a415-270d13e78656" xsi:nil="true"/>
    <lcf76f155ced4ddcb4097134ff3c332f xmlns="cc359e36-e279-43f1-8b9c-fbd07a91bd5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1683777-5382-B24D-BE38-8294ED06A4E1}">
  <ds:schemaRefs>
    <ds:schemaRef ds:uri="http://schemas.openxmlformats.org/officeDocument/2006/bibliography"/>
  </ds:schemaRefs>
</ds:datastoreItem>
</file>

<file path=customXml/itemProps2.xml><?xml version="1.0" encoding="utf-8"?>
<ds:datastoreItem xmlns:ds="http://schemas.openxmlformats.org/officeDocument/2006/customXml" ds:itemID="{14388B4A-4A2D-4DEF-8F21-42673527D992}"/>
</file>

<file path=customXml/itemProps3.xml><?xml version="1.0" encoding="utf-8"?>
<ds:datastoreItem xmlns:ds="http://schemas.openxmlformats.org/officeDocument/2006/customXml" ds:itemID="{A2972C05-91DF-4B42-9E92-EDF50C60456A}">
  <ds:schemaRefs>
    <ds:schemaRef ds:uri="http://schemas.microsoft.com/sharepoint/v3/contenttype/forms"/>
  </ds:schemaRefs>
</ds:datastoreItem>
</file>

<file path=customXml/itemProps4.xml><?xml version="1.0" encoding="utf-8"?>
<ds:datastoreItem xmlns:ds="http://schemas.openxmlformats.org/officeDocument/2006/customXml" ds:itemID="{A1E29143-5086-4EB4-9178-BBCDAD76D62E}">
  <ds:schemaRefs>
    <ds:schemaRef ds:uri="http://schemas.microsoft.com/office/2006/metadata/properties"/>
    <ds:schemaRef ds:uri="http://schemas.microsoft.com/office/infopath/2007/PartnerControls"/>
    <ds:schemaRef ds:uri="cc359e36-e279-43f1-8b9c-fbd07a91bd52"/>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Pages>
  <Words>492</Words>
  <Characters>2807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Mazda Motor Logistics Europe</Company>
  <LinksUpToDate>false</LinksUpToDate>
  <CharactersWithSpaces>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Cavanagh, Lois (L.)</dc:creator>
  <cp:keywords/>
  <cp:lastModifiedBy>Mildenhall, Owen</cp:lastModifiedBy>
  <cp:revision>5</cp:revision>
  <cp:lastPrinted>2016-02-11T20:13:00Z</cp:lastPrinted>
  <dcterms:created xsi:type="dcterms:W3CDTF">2023-09-27T07:57:00Z</dcterms:created>
  <dcterms:modified xsi:type="dcterms:W3CDTF">2023-10-03T06:50:00Z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0x010100EF477ED68084A24884176AAA9A023597</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SIP_Label_24138167-8415-4dc6-b34d-59d664cf5b49_Enabled">
    <vt:lpwstr>true</vt:lpwstr>
  </property>
  <property fmtid="{D5CDD505-2E9C-101B-9397-08002B2CF9AE}" pid="7" name="MSIP_Label_24138167-8415-4dc6-b34d-59d664cf5b49_SetDate">
    <vt:lpwstr>2022-02-15T17:12:07Z</vt:lpwstr>
  </property>
  <property fmtid="{D5CDD505-2E9C-101B-9397-08002B2CF9AE}" pid="8" name="MSIP_Label_24138167-8415-4dc6-b34d-59d664cf5b49_Method">
    <vt:lpwstr>Standard</vt:lpwstr>
  </property>
  <property fmtid="{D5CDD505-2E9C-101B-9397-08002B2CF9AE}" pid="9" name="MSIP_Label_24138167-8415-4dc6-b34d-59d664cf5b49_Name">
    <vt:lpwstr>Restricted</vt:lpwstr>
  </property>
  <property fmtid="{D5CDD505-2E9C-101B-9397-08002B2CF9AE}" pid="10" name="MSIP_Label_24138167-8415-4dc6-b34d-59d664cf5b49_SiteId">
    <vt:lpwstr>88aa0304-bac8-42a3-b26f-81949581123b</vt:lpwstr>
  </property>
  <property fmtid="{D5CDD505-2E9C-101B-9397-08002B2CF9AE}" pid="11" name="MSIP_Label_24138167-8415-4dc6-b34d-59d664cf5b49_ActionId">
    <vt:lpwstr>e1482e02-9048-4deb-a60d-b39e1f8a7bfb</vt:lpwstr>
  </property>
  <property fmtid="{D5CDD505-2E9C-101B-9397-08002B2CF9AE}" pid="12" name="MSIP_Label_24138167-8415-4dc6-b34d-59d664cf5b49_ContentBits">
    <vt:lpwstr>1</vt:lpwstr>
  </property>
</Properties>
</file>