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2C34C" w14:textId="77777777" w:rsidR="001065E8" w:rsidRPr="00236CBA" w:rsidRDefault="001065E8" w:rsidP="003073D2">
      <w:pPr>
        <w:spacing w:line="260" w:lineRule="exact"/>
        <w:jc w:val="right"/>
        <w:rPr>
          <w:rFonts w:ascii="Arial" w:hAnsi="Arial" w:cs="Arial"/>
          <w:sz w:val="24"/>
          <w:szCs w:val="24"/>
          <w:lang w:val="en-GB"/>
        </w:rPr>
      </w:pPr>
    </w:p>
    <w:p w14:paraId="05EB0731" w14:textId="51BF28BB" w:rsidR="006268D7" w:rsidRPr="00CF096C" w:rsidRDefault="0077555A" w:rsidP="006268D7">
      <w:pPr>
        <w:spacing w:line="260" w:lineRule="exact"/>
        <w:jc w:val="right"/>
        <w:rPr>
          <w:rFonts w:ascii="Arial" w:hAnsi="Arial" w:cs="Arial"/>
          <w:sz w:val="20"/>
          <w:szCs w:val="24"/>
          <w:lang w:val="en-GB"/>
        </w:rPr>
      </w:pPr>
      <w:r>
        <w:rPr>
          <w:rFonts w:ascii="Arial" w:hAnsi="Arial" w:cs="Arial"/>
          <w:sz w:val="20"/>
          <w:szCs w:val="24"/>
          <w:lang w:val="en-GB"/>
        </w:rPr>
        <w:t>1</w:t>
      </w:r>
      <w:r w:rsidR="001055BF">
        <w:rPr>
          <w:rFonts w:ascii="Arial" w:hAnsi="Arial" w:cs="Arial"/>
          <w:sz w:val="20"/>
          <w:szCs w:val="24"/>
          <w:lang w:val="en-GB"/>
        </w:rPr>
        <w:t>6</w:t>
      </w:r>
      <w:r w:rsidRPr="0077555A">
        <w:rPr>
          <w:rFonts w:ascii="Arial" w:hAnsi="Arial" w:cs="Arial"/>
          <w:sz w:val="20"/>
          <w:szCs w:val="24"/>
          <w:vertAlign w:val="superscript"/>
          <w:lang w:val="en-GB"/>
        </w:rPr>
        <w:t>th</w:t>
      </w:r>
      <w:r>
        <w:rPr>
          <w:rFonts w:ascii="Arial" w:hAnsi="Arial" w:cs="Arial"/>
          <w:sz w:val="20"/>
          <w:szCs w:val="24"/>
          <w:lang w:val="en-GB"/>
        </w:rPr>
        <w:t xml:space="preserve"> February </w:t>
      </w:r>
      <w:r w:rsidR="00C15425">
        <w:rPr>
          <w:rFonts w:ascii="Arial" w:hAnsi="Arial" w:cs="Arial"/>
          <w:sz w:val="20"/>
          <w:szCs w:val="24"/>
          <w:lang w:val="en-GB"/>
        </w:rPr>
        <w:t>202</w:t>
      </w:r>
      <w:r>
        <w:rPr>
          <w:rFonts w:ascii="Arial" w:hAnsi="Arial" w:cs="Arial"/>
          <w:sz w:val="20"/>
          <w:szCs w:val="24"/>
          <w:lang w:val="en-GB"/>
        </w:rPr>
        <w:t>2</w:t>
      </w:r>
    </w:p>
    <w:p w14:paraId="247F8858" w14:textId="77777777" w:rsidR="006268D7" w:rsidRPr="00CF096C" w:rsidRDefault="006268D7" w:rsidP="006268D7">
      <w:pPr>
        <w:spacing w:line="260" w:lineRule="exact"/>
        <w:jc w:val="right"/>
        <w:rPr>
          <w:rFonts w:ascii="Arial" w:hAnsi="Arial" w:cs="Arial"/>
          <w:sz w:val="20"/>
          <w:szCs w:val="24"/>
          <w:lang w:val="en-GB"/>
        </w:rPr>
      </w:pPr>
    </w:p>
    <w:p w14:paraId="16654FB5" w14:textId="01C30F8F" w:rsidR="00CB52C9" w:rsidRDefault="00CB52C9" w:rsidP="006268D7">
      <w:pPr>
        <w:spacing w:line="260" w:lineRule="exact"/>
        <w:jc w:val="center"/>
        <w:rPr>
          <w:rFonts w:ascii="Arial" w:hAnsi="Arial" w:cs="Arial"/>
          <w:sz w:val="28"/>
          <w:szCs w:val="24"/>
          <w:lang w:val="en-GB"/>
        </w:rPr>
      </w:pPr>
    </w:p>
    <w:p w14:paraId="33388E48" w14:textId="1BB735E1" w:rsidR="00770397" w:rsidRDefault="00770397" w:rsidP="006268D7">
      <w:pPr>
        <w:spacing w:line="260" w:lineRule="exact"/>
        <w:jc w:val="center"/>
        <w:rPr>
          <w:rFonts w:ascii="Arial" w:hAnsi="Arial" w:cs="Arial"/>
          <w:sz w:val="28"/>
          <w:szCs w:val="24"/>
          <w:lang w:val="en-GB"/>
        </w:rPr>
      </w:pPr>
    </w:p>
    <w:p w14:paraId="5E9ABB6C" w14:textId="71151166" w:rsidR="00770397" w:rsidRDefault="00770397" w:rsidP="006268D7">
      <w:pPr>
        <w:spacing w:line="260" w:lineRule="exact"/>
        <w:jc w:val="center"/>
        <w:rPr>
          <w:rFonts w:ascii="Arial" w:hAnsi="Arial" w:cs="Arial"/>
          <w:sz w:val="28"/>
          <w:szCs w:val="24"/>
          <w:lang w:val="en-GB"/>
        </w:rPr>
      </w:pPr>
    </w:p>
    <w:p w14:paraId="4AF353F8" w14:textId="72A3CEAE" w:rsidR="008126CD" w:rsidRPr="008126CD" w:rsidRDefault="00770397" w:rsidP="0033332D">
      <w:pPr>
        <w:jc w:val="center"/>
        <w:rPr>
          <w:rFonts w:ascii="Arial" w:hAnsi="Arial" w:cs="Arial"/>
          <w:sz w:val="28"/>
          <w:szCs w:val="28"/>
          <w:lang w:val="en-GB"/>
        </w:rPr>
      </w:pPr>
      <w:r>
        <w:rPr>
          <w:rFonts w:ascii="Arial" w:hAnsi="Arial" w:cs="Arial"/>
          <w:color w:val="000000" w:themeColor="text1"/>
          <w:sz w:val="28"/>
          <w:szCs w:val="24"/>
        </w:rPr>
        <w:t>Mazda</w:t>
      </w:r>
      <w:r w:rsidR="008126CD">
        <w:rPr>
          <w:rFonts w:ascii="Arial" w:hAnsi="Arial" w:cs="Arial"/>
          <w:color w:val="000000" w:themeColor="text1"/>
          <w:sz w:val="28"/>
          <w:szCs w:val="24"/>
        </w:rPr>
        <w:t>2 Hybrid</w:t>
      </w:r>
      <w:r w:rsidR="0081585B">
        <w:rPr>
          <w:rFonts w:ascii="Arial" w:hAnsi="Arial" w:cs="Arial"/>
          <w:color w:val="000000" w:themeColor="text1"/>
          <w:sz w:val="28"/>
          <w:szCs w:val="24"/>
        </w:rPr>
        <w:t xml:space="preserve"> UK price and specification announced</w:t>
      </w:r>
    </w:p>
    <w:p w14:paraId="20FF4792" w14:textId="73E93B30" w:rsidR="00770397" w:rsidRDefault="00770397" w:rsidP="00770397">
      <w:pPr>
        <w:spacing w:line="260" w:lineRule="exact"/>
        <w:jc w:val="center"/>
        <w:rPr>
          <w:rFonts w:ascii="Arial" w:hAnsi="Arial" w:cs="Arial"/>
          <w:color w:val="000000" w:themeColor="text1"/>
          <w:sz w:val="28"/>
          <w:szCs w:val="24"/>
        </w:rPr>
      </w:pPr>
    </w:p>
    <w:p w14:paraId="7C697850" w14:textId="77777777" w:rsidR="00770397" w:rsidRDefault="00770397" w:rsidP="00770397">
      <w:pPr>
        <w:spacing w:line="260" w:lineRule="exact"/>
        <w:jc w:val="center"/>
        <w:rPr>
          <w:rFonts w:ascii="Arial" w:hAnsi="Arial" w:cs="Arial"/>
          <w:color w:val="000000" w:themeColor="text1"/>
          <w:sz w:val="22"/>
        </w:rPr>
      </w:pPr>
    </w:p>
    <w:p w14:paraId="24103F3F" w14:textId="17E5194D" w:rsidR="00CC42EF" w:rsidRPr="00CC42EF" w:rsidRDefault="007F77F9" w:rsidP="00CC42EF">
      <w:pPr>
        <w:pStyle w:val="ListParagraph"/>
        <w:numPr>
          <w:ilvl w:val="0"/>
          <w:numId w:val="10"/>
        </w:num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The Mazda2 Hybrid </w:t>
      </w:r>
      <w:r w:rsidR="00A86CD3">
        <w:rPr>
          <w:rFonts w:ascii="Arial" w:hAnsi="Arial" w:cs="Arial"/>
          <w:color w:val="000000" w:themeColor="text1"/>
          <w:sz w:val="20"/>
          <w:szCs w:val="20"/>
        </w:rPr>
        <w:t>features a full self-charging hybrid powertrain and</w:t>
      </w:r>
      <w:r w:rsidR="0081585B">
        <w:rPr>
          <w:rFonts w:ascii="Arial" w:hAnsi="Arial" w:cs="Arial"/>
          <w:color w:val="000000" w:themeColor="text1"/>
          <w:sz w:val="20"/>
          <w:szCs w:val="20"/>
        </w:rPr>
        <w:t xml:space="preserve"> is available to order now</w:t>
      </w:r>
      <w:r w:rsidR="00770397" w:rsidRPr="00CC42EF">
        <w:rPr>
          <w:rFonts w:ascii="Arial" w:hAnsi="Arial" w:cs="Arial"/>
          <w:color w:val="000000" w:themeColor="text1"/>
          <w:sz w:val="20"/>
          <w:szCs w:val="20"/>
        </w:rPr>
        <w:t>.</w:t>
      </w:r>
    </w:p>
    <w:p w14:paraId="34D613ED" w14:textId="142C5BC8" w:rsidR="00C35166" w:rsidRDefault="00FF6C0E" w:rsidP="00C35166">
      <w:pPr>
        <w:pStyle w:val="ListParagraph"/>
        <w:numPr>
          <w:ilvl w:val="0"/>
          <w:numId w:val="10"/>
        </w:numPr>
        <w:spacing w:line="260" w:lineRule="exact"/>
        <w:rPr>
          <w:rFonts w:ascii="Arial" w:hAnsi="Arial" w:cs="Arial"/>
          <w:color w:val="000000" w:themeColor="text1"/>
          <w:sz w:val="20"/>
          <w:szCs w:val="20"/>
        </w:rPr>
      </w:pPr>
      <w:r>
        <w:rPr>
          <w:rFonts w:ascii="Arial" w:hAnsi="Arial" w:cs="Arial"/>
          <w:sz w:val="20"/>
          <w:szCs w:val="20"/>
          <w:lang w:val="en-GB"/>
        </w:rPr>
        <w:t xml:space="preserve">Result of </w:t>
      </w:r>
      <w:r w:rsidR="00A86CD3" w:rsidRPr="001519C5">
        <w:rPr>
          <w:rFonts w:ascii="Arial" w:hAnsi="Arial" w:cs="Arial"/>
          <w:sz w:val="20"/>
          <w:szCs w:val="20"/>
          <w:lang w:val="en-GB"/>
        </w:rPr>
        <w:t>collaboration between Mazda Motor Corporation and Toyota Motor Corporatio</w:t>
      </w:r>
      <w:r w:rsidR="00F26354">
        <w:rPr>
          <w:rFonts w:ascii="Arial" w:hAnsi="Arial" w:cs="Arial"/>
          <w:sz w:val="20"/>
          <w:szCs w:val="20"/>
          <w:lang w:val="en-GB"/>
        </w:rPr>
        <w:t>n.</w:t>
      </w:r>
    </w:p>
    <w:p w14:paraId="4455CC3D" w14:textId="0177F4BB" w:rsidR="00770397" w:rsidRPr="00C35166" w:rsidRDefault="00FF6C0E" w:rsidP="00C35166">
      <w:pPr>
        <w:pStyle w:val="ListParagraph"/>
        <w:numPr>
          <w:ilvl w:val="0"/>
          <w:numId w:val="10"/>
        </w:numPr>
        <w:spacing w:line="260" w:lineRule="exact"/>
        <w:rPr>
          <w:rFonts w:ascii="Arial" w:hAnsi="Arial" w:cs="Arial"/>
          <w:color w:val="000000" w:themeColor="text1"/>
          <w:sz w:val="20"/>
          <w:szCs w:val="20"/>
        </w:rPr>
      </w:pPr>
      <w:r>
        <w:rPr>
          <w:rFonts w:ascii="Arial" w:hAnsi="Arial" w:cs="Arial"/>
          <w:color w:val="000000" w:themeColor="text1"/>
          <w:sz w:val="20"/>
          <w:szCs w:val="20"/>
        </w:rPr>
        <w:t xml:space="preserve">In the UK, the Mazda2 Hybrid will be sold alongside the </w:t>
      </w:r>
      <w:r w:rsidR="0038797A">
        <w:rPr>
          <w:rFonts w:ascii="Arial" w:hAnsi="Arial" w:cs="Arial"/>
          <w:color w:val="000000" w:themeColor="text1"/>
          <w:sz w:val="20"/>
          <w:szCs w:val="20"/>
        </w:rPr>
        <w:t xml:space="preserve">well-established </w:t>
      </w:r>
      <w:r>
        <w:rPr>
          <w:rFonts w:ascii="Arial" w:hAnsi="Arial" w:cs="Arial"/>
          <w:color w:val="000000" w:themeColor="text1"/>
          <w:sz w:val="20"/>
          <w:szCs w:val="20"/>
        </w:rPr>
        <w:t>2022 Mazda2</w:t>
      </w:r>
      <w:r w:rsidR="00C35166">
        <w:rPr>
          <w:rFonts w:ascii="Arial" w:hAnsi="Arial" w:cs="Arial"/>
          <w:color w:val="000000" w:themeColor="text1"/>
          <w:sz w:val="20"/>
          <w:szCs w:val="20"/>
        </w:rPr>
        <w:t>.</w:t>
      </w:r>
    </w:p>
    <w:p w14:paraId="2A89265D" w14:textId="77777777" w:rsidR="00770397" w:rsidRDefault="00770397" w:rsidP="00770397">
      <w:pPr>
        <w:pStyle w:val="ListParagraph"/>
        <w:spacing w:line="260" w:lineRule="exact"/>
        <w:ind w:left="284"/>
        <w:rPr>
          <w:rFonts w:ascii="Arial" w:hAnsi="Arial" w:cs="Arial"/>
          <w:color w:val="000000" w:themeColor="text1"/>
          <w:sz w:val="20"/>
          <w:szCs w:val="20"/>
        </w:rPr>
      </w:pPr>
    </w:p>
    <w:p w14:paraId="0AF2CFFD" w14:textId="1EC8B238" w:rsidR="00D9012B" w:rsidRDefault="004E30A8" w:rsidP="001519C5">
      <w:pPr>
        <w:spacing w:after="240" w:line="276" w:lineRule="auto"/>
        <w:rPr>
          <w:rFonts w:ascii="Arial" w:hAnsi="Arial" w:cs="Arial"/>
          <w:sz w:val="20"/>
          <w:szCs w:val="20"/>
          <w:lang w:val="en-GB"/>
        </w:rPr>
      </w:pPr>
      <w:r>
        <w:rPr>
          <w:rFonts w:ascii="Arial" w:hAnsi="Arial" w:cs="Arial"/>
          <w:sz w:val="20"/>
          <w:szCs w:val="20"/>
          <w:lang w:val="en-GB"/>
        </w:rPr>
        <w:t>P</w:t>
      </w:r>
      <w:r w:rsidR="00E647F9">
        <w:rPr>
          <w:rFonts w:ascii="Arial" w:hAnsi="Arial" w:cs="Arial"/>
          <w:sz w:val="20"/>
          <w:szCs w:val="20"/>
          <w:lang w:val="en-GB"/>
        </w:rPr>
        <w:t xml:space="preserve">ricing and specification for the Mazda2 Hybrid has been announced. </w:t>
      </w:r>
      <w:r>
        <w:rPr>
          <w:rFonts w:ascii="Arial" w:hAnsi="Arial" w:cs="Arial"/>
          <w:sz w:val="20"/>
          <w:szCs w:val="20"/>
          <w:lang w:val="en-GB"/>
        </w:rPr>
        <w:t xml:space="preserve">Arriving in the UK in May, and available to order now, the Mazda2 Hybrid will be offered across three trim grades: Pure, </w:t>
      </w:r>
      <w:r w:rsidR="0056773A">
        <w:rPr>
          <w:rFonts w:ascii="Arial" w:hAnsi="Arial" w:cs="Arial"/>
          <w:sz w:val="20"/>
          <w:szCs w:val="20"/>
          <w:lang w:val="en-GB"/>
        </w:rPr>
        <w:t>Agile and Select</w:t>
      </w:r>
      <w:r w:rsidR="007A0E32">
        <w:rPr>
          <w:rFonts w:ascii="Arial" w:hAnsi="Arial" w:cs="Arial"/>
          <w:sz w:val="20"/>
          <w:szCs w:val="20"/>
          <w:lang w:val="en-GB"/>
        </w:rPr>
        <w:t xml:space="preserve"> with prices from £20,300</w:t>
      </w:r>
      <w:r w:rsidR="005460C1">
        <w:rPr>
          <w:rFonts w:ascii="Arial" w:hAnsi="Arial" w:cs="Arial"/>
          <w:sz w:val="20"/>
          <w:szCs w:val="20"/>
          <w:lang w:val="en-GB"/>
        </w:rPr>
        <w:t>.</w:t>
      </w:r>
    </w:p>
    <w:p w14:paraId="5C867A44" w14:textId="539148F3" w:rsidR="0068107B" w:rsidRDefault="00D9012B" w:rsidP="00CF346E">
      <w:pPr>
        <w:spacing w:after="240" w:line="276" w:lineRule="auto"/>
        <w:rPr>
          <w:rFonts w:ascii="Arial" w:hAnsi="Arial" w:cs="Arial"/>
          <w:sz w:val="20"/>
          <w:szCs w:val="20"/>
          <w:lang w:val="en-GB"/>
        </w:rPr>
      </w:pPr>
      <w:r>
        <w:rPr>
          <w:rFonts w:ascii="Arial" w:hAnsi="Arial" w:cs="Arial"/>
          <w:sz w:val="20"/>
          <w:szCs w:val="20"/>
          <w:lang w:val="en-GB"/>
        </w:rPr>
        <w:t xml:space="preserve">Bringing </w:t>
      </w:r>
      <w:r w:rsidR="001519C5" w:rsidRPr="001519C5">
        <w:rPr>
          <w:rFonts w:ascii="Arial" w:hAnsi="Arial" w:cs="Arial"/>
          <w:sz w:val="20"/>
          <w:szCs w:val="20"/>
          <w:lang w:val="en-GB"/>
        </w:rPr>
        <w:t>self-charging</w:t>
      </w:r>
      <w:r w:rsidR="005F28EE">
        <w:rPr>
          <w:rFonts w:ascii="Arial" w:hAnsi="Arial" w:cs="Arial"/>
          <w:sz w:val="20"/>
          <w:szCs w:val="20"/>
          <w:lang w:val="en-GB"/>
        </w:rPr>
        <w:t xml:space="preserve"> </w:t>
      </w:r>
      <w:r w:rsidR="001519C5" w:rsidRPr="001519C5">
        <w:rPr>
          <w:rFonts w:ascii="Arial" w:hAnsi="Arial" w:cs="Arial"/>
          <w:sz w:val="20"/>
          <w:szCs w:val="20"/>
          <w:lang w:val="en-GB"/>
        </w:rPr>
        <w:t>full hybrid powertrain technology to the Mazda model range for the first time</w:t>
      </w:r>
      <w:r>
        <w:rPr>
          <w:rFonts w:ascii="Arial" w:hAnsi="Arial" w:cs="Arial"/>
          <w:sz w:val="20"/>
          <w:szCs w:val="20"/>
          <w:lang w:val="en-GB"/>
        </w:rPr>
        <w:t>, t</w:t>
      </w:r>
      <w:r w:rsidR="001519C5" w:rsidRPr="001519C5">
        <w:rPr>
          <w:rFonts w:ascii="Arial" w:hAnsi="Arial" w:cs="Arial"/>
          <w:sz w:val="20"/>
          <w:szCs w:val="20"/>
          <w:lang w:val="en-GB"/>
        </w:rPr>
        <w:t>he Mazda2 Hybrid is a self-charging, full hybrid that combines a 1</w:t>
      </w:r>
      <w:r w:rsidR="001419CE">
        <w:rPr>
          <w:rFonts w:ascii="Arial" w:hAnsi="Arial" w:cs="Arial"/>
          <w:sz w:val="20"/>
          <w:szCs w:val="20"/>
          <w:lang w:val="en-GB"/>
        </w:rPr>
        <w:t>,</w:t>
      </w:r>
      <w:r w:rsidR="001519C5" w:rsidRPr="001519C5">
        <w:rPr>
          <w:rFonts w:ascii="Arial" w:hAnsi="Arial" w:cs="Arial"/>
          <w:sz w:val="20"/>
          <w:szCs w:val="20"/>
          <w:lang w:val="en-GB"/>
        </w:rPr>
        <w:t>490cc</w:t>
      </w:r>
      <w:r w:rsidR="001419CE">
        <w:rPr>
          <w:rFonts w:ascii="Arial" w:hAnsi="Arial" w:cs="Arial"/>
          <w:sz w:val="20"/>
          <w:szCs w:val="20"/>
          <w:lang w:val="en-GB"/>
        </w:rPr>
        <w:t xml:space="preserve"> </w:t>
      </w:r>
      <w:r w:rsidR="00265795">
        <w:rPr>
          <w:rFonts w:ascii="Arial" w:hAnsi="Arial" w:cs="Arial"/>
          <w:sz w:val="20"/>
          <w:szCs w:val="20"/>
          <w:lang w:val="en-GB"/>
        </w:rPr>
        <w:t xml:space="preserve">92ps </w:t>
      </w:r>
      <w:r w:rsidR="001519C5" w:rsidRPr="001519C5">
        <w:rPr>
          <w:rFonts w:ascii="Arial" w:hAnsi="Arial" w:cs="Arial"/>
          <w:sz w:val="20"/>
          <w:szCs w:val="20"/>
          <w:lang w:val="en-GB"/>
        </w:rPr>
        <w:t>three-cylinder petrol engine with a 59kW electric motor for a total system power of 116</w:t>
      </w:r>
      <w:r w:rsidR="00265795">
        <w:rPr>
          <w:rFonts w:ascii="Arial" w:hAnsi="Arial" w:cs="Arial"/>
          <w:sz w:val="20"/>
          <w:szCs w:val="20"/>
          <w:lang w:val="en-GB"/>
        </w:rPr>
        <w:t>ps</w:t>
      </w:r>
      <w:r w:rsidR="001519C5" w:rsidRPr="001519C5">
        <w:rPr>
          <w:rFonts w:ascii="Arial" w:hAnsi="Arial" w:cs="Arial"/>
          <w:sz w:val="20"/>
          <w:szCs w:val="20"/>
          <w:lang w:val="en-GB"/>
        </w:rPr>
        <w:t xml:space="preserve"> </w:t>
      </w:r>
      <w:r w:rsidR="00CF346E" w:rsidRPr="001519C5">
        <w:rPr>
          <w:rFonts w:ascii="Arial" w:hAnsi="Arial" w:cs="Arial"/>
          <w:sz w:val="20"/>
          <w:szCs w:val="20"/>
          <w:lang w:val="en-GB"/>
        </w:rPr>
        <w:t>The latest outcome of</w:t>
      </w:r>
      <w:r w:rsidR="00CF346E">
        <w:rPr>
          <w:rFonts w:ascii="Arial" w:hAnsi="Arial" w:cs="Arial"/>
          <w:sz w:val="20"/>
          <w:szCs w:val="20"/>
          <w:lang w:val="en-GB"/>
        </w:rPr>
        <w:t xml:space="preserve"> the </w:t>
      </w:r>
      <w:r w:rsidR="00CF346E" w:rsidRPr="001519C5">
        <w:rPr>
          <w:rFonts w:ascii="Arial" w:hAnsi="Arial" w:cs="Arial"/>
          <w:sz w:val="20"/>
          <w:szCs w:val="20"/>
          <w:lang w:val="en-GB"/>
        </w:rPr>
        <w:t>long-standing collaboration between Mazda Motor Corporation and Toyota Motor Corporation</w:t>
      </w:r>
      <w:r w:rsidR="00CF346E">
        <w:rPr>
          <w:rFonts w:ascii="Arial" w:hAnsi="Arial" w:cs="Arial"/>
          <w:sz w:val="20"/>
          <w:szCs w:val="20"/>
          <w:lang w:val="en-GB"/>
        </w:rPr>
        <w:t xml:space="preserve">, this </w:t>
      </w:r>
      <w:r w:rsidR="00FB7ECA">
        <w:rPr>
          <w:rFonts w:ascii="Arial" w:hAnsi="Arial" w:cs="Arial"/>
          <w:sz w:val="20"/>
          <w:szCs w:val="20"/>
          <w:lang w:val="en-GB"/>
        </w:rPr>
        <w:t xml:space="preserve">Toyota Motor Europe </w:t>
      </w:r>
      <w:r w:rsidR="00CF346E" w:rsidRPr="001519C5">
        <w:rPr>
          <w:rFonts w:ascii="Arial" w:hAnsi="Arial" w:cs="Arial"/>
          <w:sz w:val="20"/>
          <w:szCs w:val="20"/>
          <w:lang w:val="en-GB"/>
        </w:rPr>
        <w:t xml:space="preserve">OEM supplied </w:t>
      </w:r>
      <w:r w:rsidR="0068107B">
        <w:rPr>
          <w:rFonts w:ascii="Arial" w:hAnsi="Arial" w:cs="Arial"/>
          <w:sz w:val="20"/>
          <w:szCs w:val="20"/>
          <w:lang w:val="en-GB"/>
        </w:rPr>
        <w:t xml:space="preserve">model </w:t>
      </w:r>
      <w:r w:rsidR="00CF346E" w:rsidRPr="001519C5">
        <w:rPr>
          <w:rFonts w:ascii="Arial" w:hAnsi="Arial" w:cs="Arial"/>
          <w:sz w:val="20"/>
          <w:szCs w:val="20"/>
          <w:lang w:val="en-GB"/>
        </w:rPr>
        <w:t>will be added to the Mazda2 European line-up as Mazda’s own brand vehicle.</w:t>
      </w:r>
    </w:p>
    <w:p w14:paraId="13F23FEB" w14:textId="1FBB1FFA" w:rsidR="00D5216F" w:rsidRDefault="00CF346E" w:rsidP="00CF346E">
      <w:pPr>
        <w:spacing w:after="240" w:line="276" w:lineRule="auto"/>
        <w:rPr>
          <w:rFonts w:ascii="Arial" w:hAnsi="Arial" w:cs="Arial"/>
          <w:sz w:val="20"/>
          <w:szCs w:val="20"/>
          <w:lang w:val="en-GB"/>
        </w:rPr>
      </w:pPr>
      <w:r>
        <w:rPr>
          <w:rFonts w:ascii="Arial" w:hAnsi="Arial" w:cs="Arial"/>
          <w:sz w:val="20"/>
          <w:szCs w:val="20"/>
          <w:lang w:val="en-GB"/>
        </w:rPr>
        <w:t>In the UK, the Mazda2 Hybrid will be sold alongside the</w:t>
      </w:r>
      <w:r w:rsidR="0049504D">
        <w:rPr>
          <w:rFonts w:ascii="Arial" w:hAnsi="Arial" w:cs="Arial"/>
          <w:sz w:val="20"/>
          <w:szCs w:val="20"/>
          <w:lang w:val="en-GB"/>
        </w:rPr>
        <w:t xml:space="preserve"> </w:t>
      </w:r>
      <w:r>
        <w:rPr>
          <w:rFonts w:ascii="Arial" w:hAnsi="Arial" w:cs="Arial"/>
          <w:sz w:val="20"/>
          <w:szCs w:val="20"/>
          <w:lang w:val="en-GB"/>
        </w:rPr>
        <w:t>2022 Mazda2, giving customers in the supermini segment the choice of two distinct models, depending on their needs.</w:t>
      </w:r>
      <w:r w:rsidR="0049504D">
        <w:rPr>
          <w:rFonts w:ascii="Arial" w:hAnsi="Arial" w:cs="Arial"/>
          <w:sz w:val="20"/>
          <w:szCs w:val="20"/>
          <w:lang w:val="en-GB"/>
        </w:rPr>
        <w:t xml:space="preserve"> </w:t>
      </w:r>
      <w:r w:rsidR="00D5216F">
        <w:rPr>
          <w:rFonts w:ascii="Arial" w:hAnsi="Arial" w:cs="Arial"/>
          <w:sz w:val="20"/>
          <w:szCs w:val="20"/>
          <w:lang w:val="en-GB"/>
        </w:rPr>
        <w:t xml:space="preserve">The </w:t>
      </w:r>
      <w:r w:rsidR="00063AC4">
        <w:rPr>
          <w:rFonts w:ascii="Arial" w:hAnsi="Arial" w:cs="Arial"/>
          <w:sz w:val="20"/>
          <w:szCs w:val="20"/>
          <w:lang w:val="en-GB"/>
        </w:rPr>
        <w:t>seven-model 2022 Mazda2</w:t>
      </w:r>
      <w:r w:rsidR="00E73E6E">
        <w:rPr>
          <w:rFonts w:ascii="Arial" w:hAnsi="Arial" w:cs="Arial"/>
          <w:sz w:val="20"/>
          <w:szCs w:val="20"/>
          <w:lang w:val="en-GB"/>
        </w:rPr>
        <w:t xml:space="preserve"> range is priced from </w:t>
      </w:r>
      <w:r w:rsidR="00A36600">
        <w:rPr>
          <w:rFonts w:ascii="Arial" w:hAnsi="Arial" w:cs="Arial"/>
          <w:sz w:val="20"/>
          <w:szCs w:val="20"/>
          <w:lang w:val="en-GB"/>
        </w:rPr>
        <w:t>£16</w:t>
      </w:r>
      <w:r w:rsidR="00881B89">
        <w:rPr>
          <w:rFonts w:ascii="Arial" w:hAnsi="Arial" w:cs="Arial"/>
          <w:sz w:val="20"/>
          <w:szCs w:val="20"/>
          <w:lang w:val="en-GB"/>
        </w:rPr>
        <w:t>,575 to £20,945</w:t>
      </w:r>
      <w:r w:rsidR="000D4583">
        <w:rPr>
          <w:rFonts w:ascii="Arial" w:hAnsi="Arial" w:cs="Arial"/>
          <w:sz w:val="20"/>
          <w:szCs w:val="20"/>
          <w:lang w:val="en-GB"/>
        </w:rPr>
        <w:t xml:space="preserve"> all powered by the</w:t>
      </w:r>
      <w:r w:rsidR="004C3A63">
        <w:rPr>
          <w:rFonts w:ascii="Arial" w:hAnsi="Arial" w:cs="Arial"/>
          <w:sz w:val="20"/>
          <w:szCs w:val="20"/>
          <w:lang w:val="en-GB"/>
        </w:rPr>
        <w:t xml:space="preserve"> </w:t>
      </w:r>
      <w:r w:rsidR="000D4583">
        <w:rPr>
          <w:rFonts w:ascii="Arial" w:hAnsi="Arial" w:cs="Arial"/>
          <w:sz w:val="20"/>
          <w:szCs w:val="20"/>
          <w:lang w:val="en-GB"/>
        </w:rPr>
        <w:t xml:space="preserve">established </w:t>
      </w:r>
      <w:r w:rsidR="00BE3501">
        <w:rPr>
          <w:rFonts w:ascii="Arial" w:hAnsi="Arial" w:cs="Arial"/>
          <w:sz w:val="20"/>
          <w:szCs w:val="20"/>
          <w:lang w:val="en-GB"/>
        </w:rPr>
        <w:t xml:space="preserve">1.5-litre </w:t>
      </w:r>
      <w:r w:rsidR="00726EFC">
        <w:rPr>
          <w:rFonts w:ascii="Arial" w:hAnsi="Arial" w:cs="Arial"/>
          <w:sz w:val="20"/>
          <w:szCs w:val="20"/>
          <w:lang w:val="en-GB"/>
        </w:rPr>
        <w:t xml:space="preserve">four-cylinder </w:t>
      </w:r>
      <w:r w:rsidR="00BE3501">
        <w:rPr>
          <w:rFonts w:ascii="Arial" w:hAnsi="Arial" w:cs="Arial"/>
          <w:sz w:val="20"/>
          <w:szCs w:val="20"/>
          <w:lang w:val="en-GB"/>
        </w:rPr>
        <w:t xml:space="preserve">Skyactiv-G </w:t>
      </w:r>
      <w:r w:rsidR="00726EFC">
        <w:rPr>
          <w:rFonts w:ascii="Arial" w:hAnsi="Arial" w:cs="Arial"/>
          <w:sz w:val="20"/>
          <w:szCs w:val="20"/>
          <w:lang w:val="en-GB"/>
        </w:rPr>
        <w:t xml:space="preserve">petrol </w:t>
      </w:r>
      <w:r w:rsidR="00BE3501">
        <w:rPr>
          <w:rFonts w:ascii="Arial" w:hAnsi="Arial" w:cs="Arial"/>
          <w:sz w:val="20"/>
          <w:szCs w:val="20"/>
          <w:lang w:val="en-GB"/>
        </w:rPr>
        <w:t xml:space="preserve">engine. </w:t>
      </w:r>
    </w:p>
    <w:p w14:paraId="08B0CFDB" w14:textId="07A8635B" w:rsidR="00CC782F" w:rsidRDefault="00AC7B91" w:rsidP="001519C5">
      <w:pPr>
        <w:spacing w:after="240" w:line="276" w:lineRule="auto"/>
        <w:rPr>
          <w:rFonts w:ascii="Arial" w:hAnsi="Arial" w:cs="Arial"/>
          <w:sz w:val="20"/>
          <w:szCs w:val="20"/>
          <w:lang w:val="en-GB"/>
        </w:rPr>
      </w:pPr>
      <w:r>
        <w:rPr>
          <w:rFonts w:ascii="Arial" w:hAnsi="Arial" w:cs="Arial"/>
          <w:sz w:val="20"/>
          <w:szCs w:val="20"/>
          <w:lang w:val="en-GB"/>
        </w:rPr>
        <w:t xml:space="preserve">Starting with the Pure grade, the Mazda2 Hybrid is priced from £20,300 </w:t>
      </w:r>
      <w:r w:rsidR="003320E2">
        <w:rPr>
          <w:rFonts w:ascii="Arial" w:hAnsi="Arial" w:cs="Arial"/>
          <w:sz w:val="20"/>
          <w:szCs w:val="20"/>
          <w:lang w:val="en-GB"/>
        </w:rPr>
        <w:t xml:space="preserve">with all models powered by the same </w:t>
      </w:r>
      <w:r w:rsidR="00726EFC">
        <w:rPr>
          <w:rFonts w:ascii="Arial" w:hAnsi="Arial" w:cs="Arial"/>
          <w:sz w:val="20"/>
          <w:szCs w:val="20"/>
          <w:lang w:val="en-GB"/>
        </w:rPr>
        <w:t xml:space="preserve">1.5-litre three-cylinder </w:t>
      </w:r>
      <w:r w:rsidR="005E79AF">
        <w:rPr>
          <w:rFonts w:ascii="Arial" w:hAnsi="Arial" w:cs="Arial"/>
          <w:sz w:val="20"/>
          <w:szCs w:val="20"/>
          <w:lang w:val="en-GB"/>
        </w:rPr>
        <w:t>engine</w:t>
      </w:r>
      <w:r w:rsidR="00AA7DF8">
        <w:rPr>
          <w:rFonts w:ascii="Arial" w:hAnsi="Arial" w:cs="Arial"/>
          <w:sz w:val="20"/>
          <w:szCs w:val="20"/>
          <w:lang w:val="en-GB"/>
        </w:rPr>
        <w:t xml:space="preserve"> and hybrid drivetrain. </w:t>
      </w:r>
      <w:r w:rsidR="00CC782F">
        <w:rPr>
          <w:rFonts w:ascii="Arial" w:hAnsi="Arial" w:cs="Arial"/>
          <w:sz w:val="20"/>
          <w:szCs w:val="20"/>
          <w:lang w:val="en-GB"/>
        </w:rPr>
        <w:t xml:space="preserve">The </w:t>
      </w:r>
      <w:r w:rsidR="00D47B76">
        <w:rPr>
          <w:rFonts w:ascii="Arial" w:hAnsi="Arial" w:cs="Arial"/>
          <w:sz w:val="20"/>
          <w:szCs w:val="20"/>
          <w:lang w:val="en-GB"/>
        </w:rPr>
        <w:t>£</w:t>
      </w:r>
      <w:r w:rsidR="00A03506">
        <w:rPr>
          <w:rFonts w:ascii="Arial" w:hAnsi="Arial" w:cs="Arial"/>
          <w:sz w:val="20"/>
          <w:szCs w:val="20"/>
          <w:lang w:val="en-GB"/>
        </w:rPr>
        <w:t>21,150</w:t>
      </w:r>
      <w:r w:rsidR="00AE5782">
        <w:rPr>
          <w:rFonts w:ascii="Arial" w:hAnsi="Arial" w:cs="Arial"/>
          <w:sz w:val="20"/>
          <w:szCs w:val="20"/>
          <w:lang w:val="en-GB"/>
        </w:rPr>
        <w:t xml:space="preserve"> Agile grade adds 15-inch alloy wheels, </w:t>
      </w:r>
      <w:r w:rsidR="004041C6">
        <w:rPr>
          <w:rFonts w:ascii="Arial" w:hAnsi="Arial" w:cs="Arial"/>
          <w:sz w:val="20"/>
          <w:szCs w:val="20"/>
          <w:lang w:val="en-GB"/>
        </w:rPr>
        <w:t>reversing camera,</w:t>
      </w:r>
      <w:r w:rsidR="00732F16">
        <w:rPr>
          <w:rFonts w:ascii="Arial" w:hAnsi="Arial" w:cs="Arial"/>
          <w:sz w:val="20"/>
          <w:szCs w:val="20"/>
          <w:lang w:val="en-GB"/>
        </w:rPr>
        <w:t xml:space="preserve">8-inch colour </w:t>
      </w:r>
      <w:r w:rsidR="008C56D3">
        <w:rPr>
          <w:rFonts w:ascii="Arial" w:hAnsi="Arial" w:cs="Arial"/>
          <w:sz w:val="20"/>
          <w:szCs w:val="20"/>
          <w:lang w:val="en-GB"/>
        </w:rPr>
        <w:t>touch-screen centre display and smart keyless entry. There</w:t>
      </w:r>
      <w:r w:rsidR="00F72A35">
        <w:rPr>
          <w:rFonts w:ascii="Arial" w:hAnsi="Arial" w:cs="Arial"/>
          <w:sz w:val="20"/>
          <w:szCs w:val="20"/>
          <w:lang w:val="en-GB"/>
        </w:rPr>
        <w:t>’s also the option to</w:t>
      </w:r>
      <w:r w:rsidR="00226B0A">
        <w:rPr>
          <w:rFonts w:ascii="Arial" w:hAnsi="Arial" w:cs="Arial"/>
          <w:sz w:val="20"/>
          <w:szCs w:val="20"/>
          <w:lang w:val="en-GB"/>
        </w:rPr>
        <w:t xml:space="preserve"> </w:t>
      </w:r>
      <w:r w:rsidR="00324807">
        <w:rPr>
          <w:rFonts w:ascii="Arial" w:hAnsi="Arial" w:cs="Arial"/>
          <w:sz w:val="20"/>
          <w:szCs w:val="20"/>
          <w:lang w:val="en-GB"/>
        </w:rPr>
        <w:t xml:space="preserve">add </w:t>
      </w:r>
      <w:r w:rsidR="00390538">
        <w:rPr>
          <w:rFonts w:ascii="Arial" w:hAnsi="Arial" w:cs="Arial"/>
          <w:sz w:val="20"/>
          <w:szCs w:val="20"/>
          <w:lang w:val="en-GB"/>
        </w:rPr>
        <w:t xml:space="preserve">the £980 Comfort Pack </w:t>
      </w:r>
      <w:r w:rsidR="00E63C54">
        <w:rPr>
          <w:rFonts w:ascii="Arial" w:hAnsi="Arial" w:cs="Arial"/>
          <w:sz w:val="20"/>
          <w:szCs w:val="20"/>
          <w:lang w:val="en-GB"/>
        </w:rPr>
        <w:t xml:space="preserve">which brings styling additions like gloss black </w:t>
      </w:r>
      <w:r w:rsidR="00906B95">
        <w:rPr>
          <w:rFonts w:ascii="Arial" w:hAnsi="Arial" w:cs="Arial"/>
          <w:sz w:val="20"/>
          <w:szCs w:val="20"/>
          <w:lang w:val="en-GB"/>
        </w:rPr>
        <w:t>bumper mouldings and a</w:t>
      </w:r>
      <w:r w:rsidR="00265795">
        <w:rPr>
          <w:rFonts w:ascii="Arial" w:hAnsi="Arial" w:cs="Arial"/>
          <w:sz w:val="20"/>
          <w:szCs w:val="20"/>
          <w:lang w:val="en-GB"/>
        </w:rPr>
        <w:t xml:space="preserve"> gloss black front grille with lower</w:t>
      </w:r>
      <w:r w:rsidR="00906B95">
        <w:rPr>
          <w:rFonts w:ascii="Arial" w:hAnsi="Arial" w:cs="Arial"/>
          <w:sz w:val="20"/>
          <w:szCs w:val="20"/>
          <w:lang w:val="en-GB"/>
        </w:rPr>
        <w:t xml:space="preserve"> satin chrome surround.</w:t>
      </w:r>
      <w:r w:rsidR="00730942">
        <w:rPr>
          <w:rFonts w:ascii="Arial" w:hAnsi="Arial" w:cs="Arial"/>
          <w:sz w:val="20"/>
          <w:szCs w:val="20"/>
          <w:lang w:val="en-GB"/>
        </w:rPr>
        <w:t xml:space="preserve"> </w:t>
      </w:r>
      <w:r w:rsidR="00556BDE">
        <w:rPr>
          <w:rFonts w:ascii="Arial" w:hAnsi="Arial" w:cs="Arial"/>
          <w:sz w:val="20"/>
          <w:szCs w:val="20"/>
          <w:lang w:val="en-GB"/>
        </w:rPr>
        <w:t>It also sees the addition of LED headlights</w:t>
      </w:r>
      <w:r w:rsidR="00265795">
        <w:rPr>
          <w:rFonts w:ascii="Arial" w:hAnsi="Arial" w:cs="Arial"/>
          <w:sz w:val="20"/>
          <w:szCs w:val="20"/>
          <w:lang w:val="en-GB"/>
        </w:rPr>
        <w:t xml:space="preserve"> and</w:t>
      </w:r>
      <w:r w:rsidR="00556BDE">
        <w:rPr>
          <w:rFonts w:ascii="Arial" w:hAnsi="Arial" w:cs="Arial"/>
          <w:sz w:val="20"/>
          <w:szCs w:val="20"/>
          <w:lang w:val="en-GB"/>
        </w:rPr>
        <w:t xml:space="preserve"> front fog</w:t>
      </w:r>
      <w:r w:rsidR="0050630F">
        <w:rPr>
          <w:rFonts w:ascii="Arial" w:hAnsi="Arial" w:cs="Arial"/>
          <w:sz w:val="20"/>
          <w:szCs w:val="20"/>
          <w:lang w:val="en-GB"/>
        </w:rPr>
        <w:t xml:space="preserve"> lights, </w:t>
      </w:r>
      <w:r w:rsidR="003217D1">
        <w:rPr>
          <w:rFonts w:ascii="Arial" w:hAnsi="Arial" w:cs="Arial"/>
          <w:sz w:val="20"/>
          <w:szCs w:val="20"/>
          <w:lang w:val="en-GB"/>
        </w:rPr>
        <w:t>plus</w:t>
      </w:r>
      <w:r w:rsidR="001A5867">
        <w:rPr>
          <w:rFonts w:ascii="Arial" w:hAnsi="Arial" w:cs="Arial"/>
          <w:sz w:val="20"/>
          <w:szCs w:val="20"/>
          <w:lang w:val="en-GB"/>
        </w:rPr>
        <w:t xml:space="preserve"> inside, the Comfort Pack adds </w:t>
      </w:r>
      <w:r w:rsidR="007B7CD2">
        <w:rPr>
          <w:rFonts w:ascii="Arial" w:hAnsi="Arial" w:cs="Arial"/>
          <w:sz w:val="20"/>
          <w:szCs w:val="20"/>
          <w:lang w:val="en-GB"/>
        </w:rPr>
        <w:t>sports style front seats with black fabric</w:t>
      </w:r>
      <w:r w:rsidR="002340AE">
        <w:rPr>
          <w:rFonts w:ascii="Arial" w:hAnsi="Arial" w:cs="Arial"/>
          <w:sz w:val="20"/>
          <w:szCs w:val="20"/>
          <w:lang w:val="en-GB"/>
        </w:rPr>
        <w:t xml:space="preserve"> with synthetic leather trim</w:t>
      </w:r>
      <w:r w:rsidR="00BA2F48">
        <w:rPr>
          <w:rFonts w:ascii="Arial" w:hAnsi="Arial" w:cs="Arial"/>
          <w:sz w:val="20"/>
          <w:szCs w:val="20"/>
          <w:lang w:val="en-GB"/>
        </w:rPr>
        <w:t xml:space="preserve">, plus dual-zone climate control. </w:t>
      </w:r>
    </w:p>
    <w:p w14:paraId="5C809842" w14:textId="3803E98C" w:rsidR="00C31EBB" w:rsidRDefault="00BA2F48" w:rsidP="001519C5">
      <w:pPr>
        <w:spacing w:after="240" w:line="276" w:lineRule="auto"/>
        <w:rPr>
          <w:rFonts w:ascii="Arial" w:hAnsi="Arial" w:cs="Arial"/>
          <w:sz w:val="20"/>
          <w:szCs w:val="20"/>
          <w:lang w:val="en-GB"/>
        </w:rPr>
      </w:pPr>
      <w:r>
        <w:rPr>
          <w:rFonts w:ascii="Arial" w:hAnsi="Arial" w:cs="Arial"/>
          <w:sz w:val="20"/>
          <w:szCs w:val="20"/>
          <w:lang w:val="en-GB"/>
        </w:rPr>
        <w:t xml:space="preserve">At the top of the three-model range, the </w:t>
      </w:r>
      <w:r w:rsidR="00461C50">
        <w:rPr>
          <w:rFonts w:ascii="Arial" w:hAnsi="Arial" w:cs="Arial"/>
          <w:sz w:val="20"/>
          <w:szCs w:val="20"/>
          <w:lang w:val="en-GB"/>
        </w:rPr>
        <w:t xml:space="preserve">Mazda2 Hybrid Select features an extensive range </w:t>
      </w:r>
      <w:r w:rsidR="0058693A">
        <w:rPr>
          <w:rFonts w:ascii="Arial" w:hAnsi="Arial" w:cs="Arial"/>
          <w:sz w:val="20"/>
          <w:szCs w:val="20"/>
          <w:lang w:val="en-GB"/>
        </w:rPr>
        <w:t xml:space="preserve">of additional equipment </w:t>
      </w:r>
      <w:r w:rsidR="00853BE7">
        <w:rPr>
          <w:rFonts w:ascii="Arial" w:hAnsi="Arial" w:cs="Arial"/>
          <w:sz w:val="20"/>
          <w:szCs w:val="20"/>
          <w:lang w:val="en-GB"/>
        </w:rPr>
        <w:t xml:space="preserve">which includes privacy glass, </w:t>
      </w:r>
      <w:r w:rsidR="008016CB">
        <w:rPr>
          <w:rFonts w:ascii="Arial" w:hAnsi="Arial" w:cs="Arial"/>
          <w:sz w:val="20"/>
          <w:szCs w:val="20"/>
          <w:lang w:val="en-GB"/>
        </w:rPr>
        <w:t xml:space="preserve">16-inch alloys, </w:t>
      </w:r>
      <w:r w:rsidR="00A064AD">
        <w:rPr>
          <w:rFonts w:ascii="Arial" w:hAnsi="Arial" w:cs="Arial"/>
          <w:sz w:val="20"/>
          <w:szCs w:val="20"/>
          <w:lang w:val="en-GB"/>
        </w:rPr>
        <w:t xml:space="preserve">power-fold mirrors, </w:t>
      </w:r>
      <w:r w:rsidR="00585973">
        <w:rPr>
          <w:rFonts w:ascii="Arial" w:hAnsi="Arial" w:cs="Arial"/>
          <w:sz w:val="20"/>
          <w:szCs w:val="20"/>
          <w:lang w:val="en-GB"/>
        </w:rPr>
        <w:t>Q</w:t>
      </w:r>
      <w:r w:rsidR="007A0E32">
        <w:rPr>
          <w:rFonts w:ascii="Arial" w:hAnsi="Arial" w:cs="Arial"/>
          <w:sz w:val="20"/>
          <w:szCs w:val="20"/>
          <w:lang w:val="en-GB"/>
        </w:rPr>
        <w:t>i</w:t>
      </w:r>
      <w:r w:rsidR="00585973">
        <w:rPr>
          <w:rFonts w:ascii="Arial" w:hAnsi="Arial" w:cs="Arial"/>
          <w:sz w:val="20"/>
          <w:szCs w:val="20"/>
          <w:lang w:val="en-GB"/>
        </w:rPr>
        <w:t xml:space="preserve"> Wireless smartphone charging and </w:t>
      </w:r>
      <w:r w:rsidR="00514C72">
        <w:rPr>
          <w:rFonts w:ascii="Arial" w:hAnsi="Arial" w:cs="Arial"/>
          <w:sz w:val="20"/>
          <w:szCs w:val="20"/>
          <w:lang w:val="en-GB"/>
        </w:rPr>
        <w:t>Blind Spot Monitoring with Parking Support Function</w:t>
      </w:r>
      <w:r w:rsidR="00B52716">
        <w:rPr>
          <w:rFonts w:ascii="Arial" w:hAnsi="Arial" w:cs="Arial"/>
          <w:sz w:val="20"/>
          <w:szCs w:val="20"/>
          <w:lang w:val="en-GB"/>
        </w:rPr>
        <w:t xml:space="preserve"> to name just a few of the </w:t>
      </w:r>
      <w:r w:rsidR="006831FF">
        <w:rPr>
          <w:rFonts w:ascii="Arial" w:hAnsi="Arial" w:cs="Arial"/>
          <w:sz w:val="20"/>
          <w:szCs w:val="20"/>
          <w:lang w:val="en-GB"/>
        </w:rPr>
        <w:t xml:space="preserve">extra equipment items included in this grade. Across all model grades the Mazda2 Hybrid is offered with a choice of </w:t>
      </w:r>
      <w:r w:rsidR="00EC1D2B">
        <w:rPr>
          <w:rFonts w:ascii="Arial" w:hAnsi="Arial" w:cs="Arial"/>
          <w:sz w:val="20"/>
          <w:szCs w:val="20"/>
          <w:lang w:val="en-GB"/>
        </w:rPr>
        <w:t>seven colours</w:t>
      </w:r>
      <w:r w:rsidR="00C31EBB">
        <w:rPr>
          <w:rFonts w:ascii="Arial" w:hAnsi="Arial" w:cs="Arial"/>
          <w:sz w:val="20"/>
          <w:szCs w:val="20"/>
          <w:lang w:val="en-GB"/>
        </w:rPr>
        <w:t>.</w:t>
      </w:r>
    </w:p>
    <w:p w14:paraId="4BB7A414" w14:textId="77777777" w:rsidR="00C31EBB" w:rsidRDefault="00C31EBB" w:rsidP="001519C5">
      <w:pPr>
        <w:spacing w:after="240" w:line="276" w:lineRule="auto"/>
        <w:rPr>
          <w:rFonts w:ascii="Arial" w:hAnsi="Arial" w:cs="Arial"/>
          <w:sz w:val="20"/>
          <w:szCs w:val="20"/>
          <w:lang w:val="en-GB"/>
        </w:rPr>
      </w:pPr>
    </w:p>
    <w:p w14:paraId="3082917F" w14:textId="77777777" w:rsidR="00C31EBB" w:rsidRDefault="00C31EBB" w:rsidP="001519C5">
      <w:pPr>
        <w:spacing w:after="240" w:line="276" w:lineRule="auto"/>
        <w:rPr>
          <w:rFonts w:ascii="Arial" w:hAnsi="Arial" w:cs="Arial"/>
          <w:sz w:val="20"/>
          <w:szCs w:val="20"/>
          <w:lang w:val="en-GB"/>
        </w:rPr>
      </w:pPr>
    </w:p>
    <w:p w14:paraId="57850F1E" w14:textId="77777777" w:rsidR="00C31EBB" w:rsidRDefault="00C31EBB" w:rsidP="001519C5">
      <w:pPr>
        <w:spacing w:after="240" w:line="276" w:lineRule="auto"/>
        <w:rPr>
          <w:rFonts w:ascii="Arial" w:hAnsi="Arial" w:cs="Arial"/>
          <w:sz w:val="20"/>
          <w:szCs w:val="20"/>
          <w:lang w:val="en-GB"/>
        </w:rPr>
      </w:pPr>
    </w:p>
    <w:p w14:paraId="65F53105" w14:textId="493099E7" w:rsidR="001519C5" w:rsidRPr="001519C5" w:rsidRDefault="006E342C" w:rsidP="001519C5">
      <w:pPr>
        <w:spacing w:after="240" w:line="276" w:lineRule="auto"/>
        <w:rPr>
          <w:rFonts w:ascii="Arial" w:hAnsi="Arial" w:cs="Arial"/>
          <w:sz w:val="20"/>
          <w:szCs w:val="20"/>
          <w:lang w:val="en-GB"/>
        </w:rPr>
      </w:pPr>
      <w:r>
        <w:rPr>
          <w:rFonts w:ascii="Arial" w:hAnsi="Arial" w:cs="Arial"/>
          <w:sz w:val="20"/>
          <w:szCs w:val="20"/>
          <w:lang w:val="en-GB"/>
        </w:rPr>
        <w:t xml:space="preserve">With a combined power output of 116ps driven via a CVT </w:t>
      </w:r>
      <w:r w:rsidR="00995EA1">
        <w:rPr>
          <w:rFonts w:ascii="Arial" w:hAnsi="Arial" w:cs="Arial"/>
          <w:sz w:val="20"/>
          <w:szCs w:val="20"/>
          <w:lang w:val="en-GB"/>
        </w:rPr>
        <w:t xml:space="preserve">automatic transmission, </w:t>
      </w:r>
      <w:r w:rsidR="001519C5" w:rsidRPr="001519C5">
        <w:rPr>
          <w:rFonts w:ascii="Arial" w:hAnsi="Arial" w:cs="Arial"/>
          <w:sz w:val="20"/>
          <w:szCs w:val="20"/>
          <w:lang w:val="en-GB"/>
        </w:rPr>
        <w:t>Mazda’s new hybrid will accelerate from 0-</w:t>
      </w:r>
      <w:r w:rsidR="001419CE">
        <w:rPr>
          <w:rFonts w:ascii="Arial" w:hAnsi="Arial" w:cs="Arial"/>
          <w:sz w:val="20"/>
          <w:szCs w:val="20"/>
          <w:lang w:val="en-GB"/>
        </w:rPr>
        <w:t xml:space="preserve">62mph </w:t>
      </w:r>
      <w:r w:rsidR="001519C5" w:rsidRPr="001519C5">
        <w:rPr>
          <w:rFonts w:ascii="Arial" w:hAnsi="Arial" w:cs="Arial"/>
          <w:sz w:val="20"/>
          <w:szCs w:val="20"/>
          <w:lang w:val="en-GB"/>
        </w:rPr>
        <w:t>in 9.7 seconds and</w:t>
      </w:r>
      <w:r w:rsidR="00FD5948">
        <w:rPr>
          <w:rFonts w:ascii="Arial" w:hAnsi="Arial" w:cs="Arial"/>
          <w:sz w:val="20"/>
          <w:szCs w:val="20"/>
          <w:lang w:val="en-GB"/>
        </w:rPr>
        <w:t xml:space="preserve"> </w:t>
      </w:r>
      <w:r w:rsidR="001519C5" w:rsidRPr="001519C5">
        <w:rPr>
          <w:rFonts w:ascii="Arial" w:hAnsi="Arial" w:cs="Arial"/>
          <w:sz w:val="20"/>
          <w:szCs w:val="20"/>
          <w:lang w:val="en-GB"/>
        </w:rPr>
        <w:t xml:space="preserve">returns </w:t>
      </w:r>
      <w:r w:rsidR="00FD5948">
        <w:rPr>
          <w:rFonts w:ascii="Arial" w:hAnsi="Arial" w:cs="Arial"/>
          <w:sz w:val="20"/>
          <w:szCs w:val="20"/>
          <w:lang w:val="en-GB"/>
        </w:rPr>
        <w:t xml:space="preserve">a </w:t>
      </w:r>
      <w:r w:rsidR="001519C5" w:rsidRPr="001519C5">
        <w:rPr>
          <w:rFonts w:ascii="Arial" w:hAnsi="Arial" w:cs="Arial"/>
          <w:sz w:val="20"/>
          <w:szCs w:val="20"/>
          <w:lang w:val="en-GB"/>
        </w:rPr>
        <w:t xml:space="preserve">WLTP combined cycle fuel economy of </w:t>
      </w:r>
      <w:r w:rsidR="0094777E">
        <w:rPr>
          <w:rFonts w:ascii="Arial" w:hAnsi="Arial" w:cs="Arial"/>
          <w:sz w:val="20"/>
          <w:szCs w:val="20"/>
          <w:lang w:val="en-GB"/>
        </w:rPr>
        <w:t xml:space="preserve">between </w:t>
      </w:r>
      <w:r w:rsidR="0059178B">
        <w:rPr>
          <w:rFonts w:ascii="Arial" w:hAnsi="Arial" w:cs="Arial"/>
          <w:sz w:val="20"/>
          <w:szCs w:val="20"/>
          <w:lang w:val="en-GB"/>
        </w:rPr>
        <w:t xml:space="preserve">70.6 to 74.3mpg </w:t>
      </w:r>
      <w:r w:rsidR="001519C5" w:rsidRPr="001519C5">
        <w:rPr>
          <w:rFonts w:ascii="Arial" w:hAnsi="Arial" w:cs="Arial"/>
          <w:sz w:val="20"/>
          <w:szCs w:val="20"/>
          <w:lang w:val="en-GB"/>
        </w:rPr>
        <w:t>and CO</w:t>
      </w:r>
      <w:r w:rsidR="001519C5" w:rsidRPr="001519C5">
        <w:rPr>
          <w:rFonts w:ascii="Arial" w:hAnsi="Arial" w:cs="Arial"/>
          <w:sz w:val="20"/>
          <w:szCs w:val="20"/>
          <w:vertAlign w:val="subscript"/>
          <w:lang w:val="en-GB"/>
        </w:rPr>
        <w:t>2</w:t>
      </w:r>
      <w:r w:rsidR="001519C5" w:rsidRPr="001519C5">
        <w:rPr>
          <w:rFonts w:ascii="Arial" w:hAnsi="Arial" w:cs="Arial"/>
          <w:sz w:val="20"/>
          <w:szCs w:val="20"/>
          <w:lang w:val="en-GB"/>
        </w:rPr>
        <w:t xml:space="preserve"> emissions of just 93-87g/km</w:t>
      </w:r>
      <w:r w:rsidR="0059178B">
        <w:rPr>
          <w:rFonts w:ascii="Arial" w:hAnsi="Arial" w:cs="Arial"/>
          <w:sz w:val="20"/>
          <w:szCs w:val="20"/>
          <w:lang w:val="en-GB"/>
        </w:rPr>
        <w:t xml:space="preserve"> depending on the specification of </w:t>
      </w:r>
      <w:r w:rsidR="001519C5" w:rsidRPr="001519C5">
        <w:rPr>
          <w:rFonts w:ascii="Arial" w:hAnsi="Arial" w:cs="Arial"/>
          <w:sz w:val="20"/>
          <w:szCs w:val="20"/>
          <w:lang w:val="en-GB"/>
        </w:rPr>
        <w:t>16” or 15” wheel</w:t>
      </w:r>
      <w:r w:rsidR="0059178B">
        <w:rPr>
          <w:rFonts w:ascii="Arial" w:hAnsi="Arial" w:cs="Arial"/>
          <w:sz w:val="20"/>
          <w:szCs w:val="20"/>
          <w:lang w:val="en-GB"/>
        </w:rPr>
        <w:t>s</w:t>
      </w:r>
      <w:r w:rsidR="001519C5" w:rsidRPr="001519C5">
        <w:rPr>
          <w:rFonts w:ascii="Arial" w:hAnsi="Arial" w:cs="Arial"/>
          <w:sz w:val="20"/>
          <w:szCs w:val="20"/>
          <w:lang w:val="en-GB"/>
        </w:rPr>
        <w:t>.</w:t>
      </w:r>
    </w:p>
    <w:p w14:paraId="164643A7" w14:textId="5459624A" w:rsidR="001519C5" w:rsidRPr="001519C5" w:rsidRDefault="001519C5" w:rsidP="001519C5">
      <w:pPr>
        <w:spacing w:after="240" w:line="276" w:lineRule="auto"/>
        <w:rPr>
          <w:rFonts w:ascii="Arial" w:hAnsi="Arial" w:cs="Arial"/>
          <w:sz w:val="20"/>
          <w:szCs w:val="20"/>
          <w:lang w:val="en-GB"/>
        </w:rPr>
      </w:pPr>
      <w:r w:rsidRPr="001519C5">
        <w:rPr>
          <w:rFonts w:ascii="Arial" w:hAnsi="Arial" w:cs="Arial"/>
          <w:sz w:val="20"/>
          <w:szCs w:val="20"/>
          <w:lang w:val="en-GB"/>
        </w:rPr>
        <w:t xml:space="preserve">At start-up the </w:t>
      </w:r>
      <w:r w:rsidR="0059178B">
        <w:rPr>
          <w:rFonts w:ascii="Arial" w:hAnsi="Arial" w:cs="Arial"/>
          <w:sz w:val="20"/>
          <w:szCs w:val="20"/>
          <w:lang w:val="en-GB"/>
        </w:rPr>
        <w:t xml:space="preserve">Mazda2 Hybrid </w:t>
      </w:r>
      <w:r w:rsidRPr="001519C5">
        <w:rPr>
          <w:rFonts w:ascii="Arial" w:hAnsi="Arial" w:cs="Arial"/>
          <w:sz w:val="20"/>
          <w:szCs w:val="20"/>
          <w:lang w:val="en-GB"/>
        </w:rPr>
        <w:t>automatically runs in EV mode, offering smooth, seamless and quiet running on electric motor power in urban environments, with zero CO</w:t>
      </w:r>
      <w:r w:rsidRPr="001519C5">
        <w:rPr>
          <w:rFonts w:ascii="Arial" w:hAnsi="Arial" w:cs="Arial"/>
          <w:sz w:val="20"/>
          <w:szCs w:val="20"/>
          <w:vertAlign w:val="subscript"/>
          <w:lang w:val="en-GB"/>
        </w:rPr>
        <w:t>2</w:t>
      </w:r>
      <w:r w:rsidRPr="001519C5">
        <w:rPr>
          <w:rFonts w:ascii="Arial" w:hAnsi="Arial" w:cs="Arial"/>
          <w:sz w:val="20"/>
          <w:szCs w:val="20"/>
          <w:lang w:val="en-GB"/>
        </w:rPr>
        <w:t>, NO</w:t>
      </w:r>
      <w:r w:rsidR="007A0E32">
        <w:rPr>
          <w:rFonts w:ascii="Arial" w:hAnsi="Arial" w:cs="Arial"/>
          <w:sz w:val="20"/>
          <w:szCs w:val="20"/>
          <w:lang w:val="en-GB"/>
        </w:rPr>
        <w:t>x</w:t>
      </w:r>
      <w:r w:rsidRPr="001519C5">
        <w:rPr>
          <w:rFonts w:ascii="Arial" w:hAnsi="Arial" w:cs="Arial"/>
          <w:sz w:val="20"/>
          <w:szCs w:val="20"/>
          <w:lang w:val="en-GB"/>
        </w:rPr>
        <w:t xml:space="preserve"> and particulate emission</w:t>
      </w:r>
      <w:r w:rsidR="0059178B">
        <w:rPr>
          <w:rFonts w:ascii="Arial" w:hAnsi="Arial" w:cs="Arial"/>
          <w:sz w:val="20"/>
          <w:szCs w:val="20"/>
          <w:lang w:val="en-GB"/>
        </w:rPr>
        <w:t xml:space="preserve">s. </w:t>
      </w:r>
      <w:r w:rsidRPr="001519C5">
        <w:rPr>
          <w:rFonts w:ascii="Arial" w:hAnsi="Arial" w:cs="Arial"/>
          <w:sz w:val="20"/>
          <w:szCs w:val="20"/>
          <w:lang w:val="en-GB"/>
        </w:rPr>
        <w:t xml:space="preserve">During normal driving, power allocation is adjusted between the petrol engine and electric motor for optimum performance and the best possible fuel efficiency. During deceleration and under braking, kinetic energy is recovered as electrical energy for storage in the high-performance battery. </w:t>
      </w:r>
    </w:p>
    <w:p w14:paraId="6555E7AE" w14:textId="77777777" w:rsidR="002831AE" w:rsidRDefault="001519C5" w:rsidP="001519C5">
      <w:pPr>
        <w:spacing w:after="240" w:line="276" w:lineRule="auto"/>
        <w:rPr>
          <w:rFonts w:ascii="Arial" w:hAnsi="Arial" w:cs="Arial"/>
          <w:sz w:val="20"/>
          <w:szCs w:val="20"/>
          <w:lang w:val="en-GB"/>
        </w:rPr>
      </w:pPr>
      <w:r w:rsidRPr="001519C5">
        <w:rPr>
          <w:rFonts w:ascii="Arial" w:hAnsi="Arial" w:cs="Arial"/>
          <w:sz w:val="20"/>
          <w:szCs w:val="20"/>
          <w:lang w:val="en-GB"/>
        </w:rPr>
        <w:t>Battery power level is constantly managed via an engine-driven generator to remove any need to recharge the system from an external source.</w:t>
      </w:r>
      <w:r w:rsidR="00BB4A9E">
        <w:rPr>
          <w:rFonts w:ascii="Arial" w:hAnsi="Arial" w:cs="Arial"/>
          <w:sz w:val="20"/>
          <w:szCs w:val="20"/>
          <w:lang w:val="en-GB"/>
        </w:rPr>
        <w:t xml:space="preserve"> </w:t>
      </w:r>
      <w:r w:rsidRPr="001519C5">
        <w:rPr>
          <w:rFonts w:ascii="Arial" w:hAnsi="Arial" w:cs="Arial"/>
          <w:sz w:val="20"/>
          <w:szCs w:val="20"/>
          <w:lang w:val="en-GB"/>
        </w:rPr>
        <w:t xml:space="preserve">Although it is a compact B-segment vehicle, the new Mazda2 Hybrid’s long 2,560 mm wheelbase offers comfortable accommodation for up to four adults, as well as 286 litres of boot space. </w:t>
      </w:r>
    </w:p>
    <w:p w14:paraId="4C906553" w14:textId="4D94F6D5" w:rsidR="00A12B96" w:rsidRDefault="00586CE9" w:rsidP="001519C5">
      <w:pPr>
        <w:spacing w:after="240" w:line="276" w:lineRule="auto"/>
        <w:rPr>
          <w:rFonts w:ascii="Arial" w:hAnsi="Arial" w:cs="Arial"/>
          <w:sz w:val="20"/>
          <w:szCs w:val="20"/>
          <w:lang w:val="en-GB"/>
        </w:rPr>
      </w:pPr>
      <w:r>
        <w:rPr>
          <w:rFonts w:ascii="Arial" w:hAnsi="Arial" w:cs="Arial"/>
          <w:sz w:val="20"/>
          <w:szCs w:val="20"/>
          <w:lang w:val="en-GB"/>
        </w:rPr>
        <w:t xml:space="preserve">The Mazda2 Hybrid is </w:t>
      </w:r>
      <w:r w:rsidR="001519C5" w:rsidRPr="001519C5">
        <w:rPr>
          <w:rFonts w:ascii="Arial" w:hAnsi="Arial" w:cs="Arial"/>
          <w:sz w:val="20"/>
          <w:szCs w:val="20"/>
          <w:lang w:val="en-GB"/>
        </w:rPr>
        <w:t>a highly significant car for Mazda in the context of the company’s commitment to fulfil the objectives laid out in ‘Sustainable Zoom-Zoom 2030’, its long-term vision for technological development. Specifically - in line with the Paris Agreement - its aim to reduce corporate average well-to-wheel CO</w:t>
      </w:r>
      <w:r w:rsidR="001519C5" w:rsidRPr="001519C5">
        <w:rPr>
          <w:rFonts w:ascii="Arial" w:hAnsi="Arial" w:cs="Arial"/>
          <w:sz w:val="20"/>
          <w:szCs w:val="20"/>
          <w:vertAlign w:val="subscript"/>
          <w:lang w:val="en-GB"/>
        </w:rPr>
        <w:t>2</w:t>
      </w:r>
      <w:r w:rsidR="001519C5" w:rsidRPr="001519C5">
        <w:rPr>
          <w:rFonts w:ascii="Arial" w:hAnsi="Arial" w:cs="Arial"/>
          <w:sz w:val="20"/>
          <w:szCs w:val="20"/>
          <w:lang w:val="en-GB"/>
        </w:rPr>
        <w:t xml:space="preserve"> emissions by 50% by 2030 and, by accelerating the electrification of its fleet, achieve carbon neutrality by 2050</w:t>
      </w:r>
      <w:r w:rsidR="00A12B96">
        <w:rPr>
          <w:rFonts w:ascii="Arial" w:hAnsi="Arial" w:cs="Arial"/>
          <w:sz w:val="20"/>
          <w:szCs w:val="20"/>
          <w:lang w:val="en-GB"/>
        </w:rPr>
        <w:t xml:space="preserve">. </w:t>
      </w:r>
    </w:p>
    <w:p w14:paraId="7B42019E" w14:textId="0BEB1552" w:rsidR="00A27DF9" w:rsidRDefault="00CB6000" w:rsidP="00CB6000">
      <w:pPr>
        <w:spacing w:after="240" w:line="276" w:lineRule="auto"/>
        <w:rPr>
          <w:rFonts w:ascii="Arial" w:hAnsi="Arial" w:cs="Arial"/>
          <w:sz w:val="20"/>
          <w:szCs w:val="20"/>
          <w:lang w:val="en-GB"/>
        </w:rPr>
      </w:pPr>
      <w:r>
        <w:rPr>
          <w:rFonts w:ascii="Arial" w:hAnsi="Arial" w:cs="Arial"/>
          <w:sz w:val="20"/>
          <w:szCs w:val="20"/>
          <w:lang w:val="en-GB"/>
        </w:rPr>
        <w:t xml:space="preserve">Sold alongside the 2022 Mazda2, Mazda dealers </w:t>
      </w:r>
      <w:r w:rsidR="00C1410D">
        <w:rPr>
          <w:rFonts w:ascii="Arial" w:hAnsi="Arial" w:cs="Arial"/>
          <w:sz w:val="20"/>
          <w:szCs w:val="20"/>
          <w:lang w:val="en-GB"/>
        </w:rPr>
        <w:t xml:space="preserve">in </w:t>
      </w:r>
      <w:r w:rsidR="00E57C24">
        <w:rPr>
          <w:rFonts w:ascii="Arial" w:hAnsi="Arial" w:cs="Arial"/>
          <w:sz w:val="20"/>
          <w:szCs w:val="20"/>
          <w:lang w:val="en-GB"/>
        </w:rPr>
        <w:t xml:space="preserve">the UK will have the benefit of selling two distinct </w:t>
      </w:r>
      <w:r w:rsidR="003F663C">
        <w:rPr>
          <w:rFonts w:ascii="Arial" w:hAnsi="Arial" w:cs="Arial"/>
          <w:sz w:val="20"/>
          <w:szCs w:val="20"/>
          <w:lang w:val="en-GB"/>
        </w:rPr>
        <w:t>B-segment models</w:t>
      </w:r>
      <w:r>
        <w:rPr>
          <w:rFonts w:ascii="Arial" w:hAnsi="Arial" w:cs="Arial"/>
          <w:sz w:val="20"/>
          <w:szCs w:val="20"/>
          <w:lang w:val="en-GB"/>
        </w:rPr>
        <w:t>, giving customers in the supermini s</w:t>
      </w:r>
      <w:r w:rsidR="003F663C">
        <w:rPr>
          <w:rFonts w:ascii="Arial" w:hAnsi="Arial" w:cs="Arial"/>
          <w:sz w:val="20"/>
          <w:szCs w:val="20"/>
          <w:lang w:val="en-GB"/>
        </w:rPr>
        <w:t xml:space="preserve">ector </w:t>
      </w:r>
      <w:r>
        <w:rPr>
          <w:rFonts w:ascii="Arial" w:hAnsi="Arial" w:cs="Arial"/>
          <w:sz w:val="20"/>
          <w:szCs w:val="20"/>
          <w:lang w:val="en-GB"/>
        </w:rPr>
        <w:t xml:space="preserve">the choice of two </w:t>
      </w:r>
      <w:r w:rsidR="00AE4B6B">
        <w:rPr>
          <w:rFonts w:ascii="Arial" w:hAnsi="Arial" w:cs="Arial"/>
          <w:sz w:val="20"/>
          <w:szCs w:val="20"/>
          <w:lang w:val="en-GB"/>
        </w:rPr>
        <w:t>cars</w:t>
      </w:r>
      <w:r>
        <w:rPr>
          <w:rFonts w:ascii="Arial" w:hAnsi="Arial" w:cs="Arial"/>
          <w:sz w:val="20"/>
          <w:szCs w:val="20"/>
          <w:lang w:val="en-GB"/>
        </w:rPr>
        <w:t xml:space="preserve">, depending on their needs. </w:t>
      </w:r>
    </w:p>
    <w:p w14:paraId="4B51E495" w14:textId="34862105" w:rsidR="00A27DF9" w:rsidRPr="00A27DF9" w:rsidRDefault="00A27DF9" w:rsidP="00CB6000">
      <w:pPr>
        <w:spacing w:after="240" w:line="276" w:lineRule="auto"/>
        <w:rPr>
          <w:rFonts w:ascii="Arial" w:hAnsi="Arial" w:cs="Arial"/>
          <w:sz w:val="20"/>
          <w:szCs w:val="20"/>
          <w:lang w:val="en-GB"/>
        </w:rPr>
      </w:pPr>
      <w:r w:rsidRPr="00A27DF9">
        <w:rPr>
          <w:rFonts w:ascii="Arial" w:hAnsi="Arial" w:cs="Arial"/>
          <w:b/>
          <w:bCs/>
          <w:sz w:val="20"/>
          <w:szCs w:val="20"/>
          <w:u w:val="single"/>
          <w:lang w:val="en-GB"/>
        </w:rPr>
        <w:t xml:space="preserve">2022 Mazda2 </w:t>
      </w:r>
    </w:p>
    <w:p w14:paraId="79231EA6" w14:textId="00256565" w:rsidR="004009FB" w:rsidRDefault="004009FB" w:rsidP="004009FB">
      <w:pPr>
        <w:spacing w:line="260" w:lineRule="exact"/>
        <w:rPr>
          <w:rFonts w:ascii="Arial" w:hAnsi="Arial" w:cs="Arial"/>
          <w:sz w:val="20"/>
          <w:szCs w:val="20"/>
          <w:lang w:val="en-GB"/>
        </w:rPr>
      </w:pPr>
      <w:r>
        <w:rPr>
          <w:rFonts w:ascii="Arial" w:hAnsi="Arial" w:cs="Arial"/>
          <w:sz w:val="20"/>
          <w:szCs w:val="20"/>
          <w:lang w:val="en-GB"/>
        </w:rPr>
        <w:t xml:space="preserve">The 2022 Mazda2 is the latest update to Mazda’s popular supermini, the 2022 model-year sees the introduction of new trim levels and improved efficiency across the range. As before, the Mazda2 range is powered exclusively by the 1.5-litre Skyactiv-G petrol engine, and for the 2022 model year, the 115ps version has been reintroduced alongside the 75ps and 90ps outputs. </w:t>
      </w:r>
    </w:p>
    <w:p w14:paraId="535BBF50" w14:textId="77777777" w:rsidR="004009FB" w:rsidRDefault="004009FB" w:rsidP="004009FB">
      <w:pPr>
        <w:spacing w:line="260" w:lineRule="exact"/>
        <w:rPr>
          <w:rFonts w:ascii="Arial" w:hAnsi="Arial" w:cs="Arial"/>
          <w:sz w:val="20"/>
          <w:szCs w:val="20"/>
          <w:lang w:val="en-GB"/>
        </w:rPr>
      </w:pPr>
    </w:p>
    <w:p w14:paraId="01C74765" w14:textId="6234E3DE" w:rsidR="004009FB" w:rsidRDefault="004009FB" w:rsidP="004009FB">
      <w:pPr>
        <w:spacing w:line="260" w:lineRule="exact"/>
        <w:rPr>
          <w:rFonts w:ascii="Arial" w:hAnsi="Arial" w:cs="Arial"/>
          <w:sz w:val="20"/>
          <w:szCs w:val="20"/>
          <w:lang w:val="en-GB"/>
        </w:rPr>
      </w:pPr>
      <w:r>
        <w:rPr>
          <w:rFonts w:ascii="Arial" w:hAnsi="Arial" w:cs="Arial"/>
          <w:sz w:val="20"/>
          <w:szCs w:val="20"/>
          <w:lang w:val="en-GB"/>
        </w:rPr>
        <w:t>Starting with the £16,</w:t>
      </w:r>
      <w:r w:rsidR="0088695A">
        <w:rPr>
          <w:rFonts w:ascii="Arial" w:hAnsi="Arial" w:cs="Arial"/>
          <w:sz w:val="20"/>
          <w:szCs w:val="20"/>
          <w:lang w:val="en-GB"/>
        </w:rPr>
        <w:t>5</w:t>
      </w:r>
      <w:r>
        <w:rPr>
          <w:rFonts w:ascii="Arial" w:hAnsi="Arial" w:cs="Arial"/>
          <w:sz w:val="20"/>
          <w:szCs w:val="20"/>
          <w:lang w:val="en-GB"/>
        </w:rPr>
        <w:t>75 75ps SE-L, the seven-model 2022 Mazda2 range is topped with the new £20,</w:t>
      </w:r>
      <w:r w:rsidR="00265795">
        <w:rPr>
          <w:rFonts w:ascii="Arial" w:hAnsi="Arial" w:cs="Arial"/>
          <w:sz w:val="20"/>
          <w:szCs w:val="20"/>
          <w:lang w:val="en-GB"/>
        </w:rPr>
        <w:t>9</w:t>
      </w:r>
      <w:r>
        <w:rPr>
          <w:rFonts w:ascii="Arial" w:hAnsi="Arial" w:cs="Arial"/>
          <w:sz w:val="20"/>
          <w:szCs w:val="20"/>
          <w:lang w:val="en-GB"/>
        </w:rPr>
        <w:t xml:space="preserve">45 115ps GT Sport Tech model. The 90ps engine is offered in SE-L and Sport trims, with Sport cars offered with manual and automatic transmission. The popular 90ps engine is also offered in GT Sport trim and the 2022 model year sees this trim also offered with a choice of transmission for the first time. The flagship 115ps GT Sport Tech is exclusively matched to the six-speed manual transmission, and with the exception of the entry-level 75ps SE-L, all manual versions of the 2022 Mazda2 feature Mazda’s M Hybrid mild-hybrid system and now wear the e-Skyactiv G badge. </w:t>
      </w:r>
    </w:p>
    <w:p w14:paraId="550A8D4F" w14:textId="77777777" w:rsidR="004009FB" w:rsidRDefault="004009FB" w:rsidP="004009FB">
      <w:pPr>
        <w:spacing w:line="260" w:lineRule="exact"/>
        <w:rPr>
          <w:rFonts w:ascii="Arial" w:hAnsi="Arial" w:cs="Arial"/>
          <w:sz w:val="20"/>
          <w:szCs w:val="20"/>
          <w:lang w:val="en-GB"/>
        </w:rPr>
      </w:pPr>
    </w:p>
    <w:p w14:paraId="10DC0292" w14:textId="1638252E" w:rsidR="004009FB" w:rsidRDefault="004009FB" w:rsidP="004009FB">
      <w:pPr>
        <w:spacing w:line="260" w:lineRule="exact"/>
        <w:rPr>
          <w:rFonts w:ascii="Arial" w:hAnsi="Arial" w:cs="Arial"/>
          <w:sz w:val="20"/>
          <w:szCs w:val="20"/>
          <w:lang w:val="en-GB"/>
        </w:rPr>
      </w:pPr>
      <w:r>
        <w:rPr>
          <w:rFonts w:ascii="Arial" w:hAnsi="Arial" w:cs="Arial"/>
          <w:sz w:val="20"/>
          <w:szCs w:val="20"/>
          <w:lang w:val="en-GB"/>
        </w:rPr>
        <w:t>Across all models the 1.5-litre petrol engine has been refined to offer considerable efficiency improvements. The compression ratio has increased from 13</w:t>
      </w:r>
      <w:r w:rsidR="003546F6">
        <w:rPr>
          <w:rFonts w:ascii="Arial" w:hAnsi="Arial" w:cs="Arial"/>
          <w:sz w:val="20"/>
          <w:szCs w:val="20"/>
          <w:lang w:val="en-GB"/>
        </w:rPr>
        <w:t>:</w:t>
      </w:r>
      <w:r>
        <w:rPr>
          <w:rFonts w:ascii="Arial" w:hAnsi="Arial" w:cs="Arial"/>
          <w:sz w:val="20"/>
          <w:szCs w:val="20"/>
          <w:lang w:val="en-GB"/>
        </w:rPr>
        <w:t>1 to 15</w:t>
      </w:r>
      <w:r w:rsidR="003546F6">
        <w:rPr>
          <w:rFonts w:ascii="Arial" w:hAnsi="Arial" w:cs="Arial"/>
          <w:sz w:val="20"/>
          <w:szCs w:val="20"/>
          <w:lang w:val="en-GB"/>
        </w:rPr>
        <w:t>:</w:t>
      </w:r>
      <w:r>
        <w:rPr>
          <w:rFonts w:ascii="Arial" w:hAnsi="Arial" w:cs="Arial"/>
          <w:sz w:val="20"/>
          <w:szCs w:val="20"/>
          <w:lang w:val="en-GB"/>
        </w:rPr>
        <w:t xml:space="preserve">1 with the exhaust upgraded from a 4-1 to a 4-2-1 manifold. As a result </w:t>
      </w:r>
      <w:r w:rsidR="003546F6">
        <w:rPr>
          <w:rFonts w:ascii="Arial" w:hAnsi="Arial" w:cs="Arial"/>
          <w:sz w:val="20"/>
          <w:szCs w:val="20"/>
          <w:lang w:val="en-GB"/>
        </w:rPr>
        <w:t>CO</w:t>
      </w:r>
      <w:r w:rsidR="003546F6" w:rsidRPr="007A0E32">
        <w:rPr>
          <w:rFonts w:ascii="Arial" w:hAnsi="Arial" w:cs="Arial"/>
          <w:sz w:val="20"/>
          <w:szCs w:val="20"/>
          <w:vertAlign w:val="subscript"/>
          <w:lang w:val="en-GB"/>
        </w:rPr>
        <w:t>2</w:t>
      </w:r>
      <w:r w:rsidR="003546F6">
        <w:rPr>
          <w:rFonts w:ascii="Arial" w:hAnsi="Arial" w:cs="Arial"/>
          <w:sz w:val="20"/>
          <w:szCs w:val="20"/>
          <w:lang w:val="en-GB"/>
        </w:rPr>
        <w:t xml:space="preserve"> </w:t>
      </w:r>
      <w:r>
        <w:rPr>
          <w:rFonts w:ascii="Arial" w:hAnsi="Arial" w:cs="Arial"/>
          <w:sz w:val="20"/>
          <w:szCs w:val="20"/>
          <w:lang w:val="en-GB"/>
        </w:rPr>
        <w:t xml:space="preserve">emissions have dropped by 11 to 14g/km depending on output and transmission. As an example the popular 90ps Sport manual has dropped from 120g/km to 107g/km, while across the range the corresponding improvements in economy further enhance the Mazda2’s excellent cost of ownership credentials. </w:t>
      </w:r>
    </w:p>
    <w:p w14:paraId="635B509C" w14:textId="77777777" w:rsidR="004009FB" w:rsidRDefault="004009FB" w:rsidP="004009FB">
      <w:pPr>
        <w:spacing w:line="260" w:lineRule="exact"/>
        <w:rPr>
          <w:rFonts w:ascii="Arial" w:hAnsi="Arial" w:cs="Arial"/>
          <w:sz w:val="20"/>
          <w:szCs w:val="20"/>
          <w:lang w:val="en-GB"/>
        </w:rPr>
      </w:pPr>
    </w:p>
    <w:p w14:paraId="1E42D23D" w14:textId="77777777" w:rsidR="00544649" w:rsidRDefault="00544649" w:rsidP="004009FB">
      <w:pPr>
        <w:spacing w:line="260" w:lineRule="exact"/>
        <w:rPr>
          <w:rFonts w:ascii="Arial" w:hAnsi="Arial" w:cs="Arial"/>
          <w:sz w:val="20"/>
          <w:szCs w:val="20"/>
          <w:lang w:val="en-GB"/>
        </w:rPr>
      </w:pPr>
    </w:p>
    <w:p w14:paraId="78EBF470" w14:textId="77777777" w:rsidR="00544649" w:rsidRDefault="00544649" w:rsidP="004009FB">
      <w:pPr>
        <w:spacing w:line="260" w:lineRule="exact"/>
        <w:rPr>
          <w:rFonts w:ascii="Arial" w:hAnsi="Arial" w:cs="Arial"/>
          <w:sz w:val="20"/>
          <w:szCs w:val="20"/>
          <w:lang w:val="en-GB"/>
        </w:rPr>
      </w:pPr>
    </w:p>
    <w:p w14:paraId="41306C01" w14:textId="0F881EC6" w:rsidR="004009FB" w:rsidRDefault="004009FB" w:rsidP="004009FB">
      <w:pPr>
        <w:spacing w:line="260" w:lineRule="exact"/>
        <w:rPr>
          <w:rFonts w:ascii="Arial" w:hAnsi="Arial" w:cs="Arial"/>
          <w:sz w:val="20"/>
          <w:szCs w:val="20"/>
          <w:lang w:val="en-GB"/>
        </w:rPr>
      </w:pPr>
      <w:r>
        <w:rPr>
          <w:rFonts w:ascii="Arial" w:hAnsi="Arial" w:cs="Arial"/>
          <w:sz w:val="20"/>
          <w:szCs w:val="20"/>
          <w:lang w:val="en-GB"/>
        </w:rPr>
        <w:t>As has always been the case with the Mazda2, the 2022 Mazda2 sees excellent standard specifications across the entire range. All models in the range feature navigation, cruise control, integrated Bluetooth and</w:t>
      </w:r>
      <w:r w:rsidR="00265795">
        <w:rPr>
          <w:rFonts w:ascii="Arial" w:hAnsi="Arial" w:cs="Arial"/>
          <w:sz w:val="20"/>
          <w:szCs w:val="20"/>
          <w:lang w:val="en-GB"/>
        </w:rPr>
        <w:t xml:space="preserve"> climate controlled</w:t>
      </w:r>
      <w:r>
        <w:rPr>
          <w:rFonts w:ascii="Arial" w:hAnsi="Arial" w:cs="Arial"/>
          <w:sz w:val="20"/>
          <w:szCs w:val="20"/>
          <w:lang w:val="en-GB"/>
        </w:rPr>
        <w:t xml:space="preserve"> air conditioning, while the 2022 Mazda2 also sees the introduction of wireless Apple CarPlay from Sport trim onwards. From GT Sport trim onwards, the 2022 Mazda2 gets a colour head-up display, reversing camera, heated front seats and a heated steering wheel. The new range-topping 115ps GT Sport Tech has a standard equipment tally that includes items not normally found as standard in this sector, including </w:t>
      </w:r>
      <w:r w:rsidR="003546F6">
        <w:rPr>
          <w:rFonts w:ascii="Arial" w:hAnsi="Arial" w:cs="Arial"/>
          <w:sz w:val="20"/>
          <w:szCs w:val="20"/>
          <w:lang w:val="en-GB"/>
        </w:rPr>
        <w:t xml:space="preserve">Adaptive </w:t>
      </w:r>
      <w:r>
        <w:rPr>
          <w:rFonts w:ascii="Arial" w:hAnsi="Arial" w:cs="Arial"/>
          <w:sz w:val="20"/>
          <w:szCs w:val="20"/>
          <w:lang w:val="en-GB"/>
        </w:rPr>
        <w:t xml:space="preserve">LED </w:t>
      </w:r>
      <w:r w:rsidR="003546F6">
        <w:rPr>
          <w:rFonts w:ascii="Arial" w:hAnsi="Arial" w:cs="Arial"/>
          <w:sz w:val="20"/>
          <w:szCs w:val="20"/>
          <w:lang w:val="en-GB"/>
        </w:rPr>
        <w:t>Headlights</w:t>
      </w:r>
      <w:r>
        <w:rPr>
          <w:rFonts w:ascii="Arial" w:hAnsi="Arial" w:cs="Arial"/>
          <w:sz w:val="20"/>
          <w:szCs w:val="20"/>
          <w:lang w:val="en-GB"/>
        </w:rPr>
        <w:t xml:space="preserve">, </w:t>
      </w:r>
      <w:r w:rsidR="003546F6">
        <w:rPr>
          <w:rFonts w:ascii="Arial" w:hAnsi="Arial" w:cs="Arial"/>
          <w:sz w:val="20"/>
          <w:szCs w:val="20"/>
          <w:lang w:val="en-GB"/>
        </w:rPr>
        <w:t>Blind Spot Monitoring</w:t>
      </w:r>
      <w:r>
        <w:rPr>
          <w:rFonts w:ascii="Arial" w:hAnsi="Arial" w:cs="Arial"/>
          <w:sz w:val="20"/>
          <w:szCs w:val="20"/>
          <w:lang w:val="en-GB"/>
        </w:rPr>
        <w:t xml:space="preserve">, </w:t>
      </w:r>
      <w:r w:rsidR="003546F6">
        <w:rPr>
          <w:rFonts w:ascii="Arial" w:hAnsi="Arial" w:cs="Arial"/>
          <w:sz w:val="20"/>
          <w:szCs w:val="20"/>
          <w:lang w:val="en-GB"/>
        </w:rPr>
        <w:t xml:space="preserve">Rear Smart City Brake Support </w:t>
      </w:r>
      <w:r>
        <w:rPr>
          <w:rFonts w:ascii="Arial" w:hAnsi="Arial" w:cs="Arial"/>
          <w:sz w:val="20"/>
          <w:szCs w:val="20"/>
          <w:lang w:val="en-GB"/>
        </w:rPr>
        <w:t>and a 360 degree camera.</w:t>
      </w:r>
    </w:p>
    <w:p w14:paraId="79AC3B73" w14:textId="77777777" w:rsidR="004009FB" w:rsidRDefault="004009FB" w:rsidP="004009FB">
      <w:pPr>
        <w:spacing w:line="260" w:lineRule="exact"/>
        <w:rPr>
          <w:rFonts w:ascii="Arial" w:hAnsi="Arial" w:cs="Arial"/>
          <w:sz w:val="20"/>
          <w:szCs w:val="20"/>
          <w:lang w:val="en-GB"/>
        </w:rPr>
      </w:pPr>
    </w:p>
    <w:p w14:paraId="7DCED7FE" w14:textId="77777777" w:rsidR="003E1019" w:rsidRDefault="004009FB" w:rsidP="004009FB">
      <w:pPr>
        <w:spacing w:line="260" w:lineRule="exact"/>
        <w:rPr>
          <w:rFonts w:ascii="Arial" w:hAnsi="Arial" w:cs="Arial"/>
          <w:sz w:val="20"/>
          <w:szCs w:val="20"/>
          <w:lang w:val="en-GB"/>
        </w:rPr>
      </w:pPr>
      <w:r>
        <w:rPr>
          <w:rFonts w:ascii="Arial" w:hAnsi="Arial" w:cs="Arial"/>
          <w:sz w:val="20"/>
          <w:szCs w:val="20"/>
          <w:lang w:val="en-GB"/>
        </w:rPr>
        <w:t xml:space="preserve">With a total of 12 colours to choose from across the range, the 2022 Mazda2 also sees the debut of Platinum Quartz Metallic, which complements the 2022 Mazda2’s unchanged Kodo design and sporty proportions. </w:t>
      </w:r>
    </w:p>
    <w:p w14:paraId="7658D733" w14:textId="77777777" w:rsidR="003E1019" w:rsidRDefault="003E1019" w:rsidP="004009FB">
      <w:pPr>
        <w:spacing w:line="260" w:lineRule="exact"/>
        <w:rPr>
          <w:rFonts w:ascii="Arial" w:hAnsi="Arial" w:cs="Arial"/>
          <w:sz w:val="20"/>
          <w:szCs w:val="20"/>
          <w:lang w:val="en-GB"/>
        </w:rPr>
      </w:pPr>
    </w:p>
    <w:p w14:paraId="2D27A9CD" w14:textId="03412C9B" w:rsidR="0038731C" w:rsidRPr="00A27DF9" w:rsidRDefault="004009FB" w:rsidP="004009FB">
      <w:pPr>
        <w:spacing w:line="260" w:lineRule="exact"/>
        <w:rPr>
          <w:rFonts w:ascii="Arial" w:hAnsi="Arial" w:cs="Arial"/>
          <w:sz w:val="20"/>
          <w:szCs w:val="20"/>
          <w:lang w:val="en-GB"/>
        </w:rPr>
      </w:pPr>
      <w:r w:rsidRPr="00A27DF9">
        <w:rPr>
          <w:rFonts w:ascii="Arial" w:hAnsi="Arial" w:cs="Arial"/>
          <w:sz w:val="20"/>
          <w:szCs w:val="20"/>
          <w:lang w:val="en-GB"/>
        </w:rPr>
        <w:t>Commenting on the arrival of the Mazda2</w:t>
      </w:r>
      <w:r w:rsidR="00544649" w:rsidRPr="00A27DF9">
        <w:rPr>
          <w:rFonts w:ascii="Arial" w:hAnsi="Arial" w:cs="Arial"/>
          <w:sz w:val="20"/>
          <w:szCs w:val="20"/>
          <w:lang w:val="en-GB"/>
        </w:rPr>
        <w:t xml:space="preserve"> Hybrid</w:t>
      </w:r>
      <w:r w:rsidRPr="00A27DF9">
        <w:rPr>
          <w:rFonts w:ascii="Arial" w:hAnsi="Arial" w:cs="Arial"/>
          <w:sz w:val="20"/>
          <w:szCs w:val="20"/>
          <w:lang w:val="en-GB"/>
        </w:rPr>
        <w:t xml:space="preserve">, Jeremy Thomson, Managing Director Mazda UK said: “the Mazda2 </w:t>
      </w:r>
      <w:r w:rsidR="00544649" w:rsidRPr="00A27DF9">
        <w:rPr>
          <w:rFonts w:ascii="Arial" w:hAnsi="Arial" w:cs="Arial"/>
          <w:sz w:val="20"/>
          <w:szCs w:val="20"/>
          <w:lang w:val="en-GB"/>
        </w:rPr>
        <w:t xml:space="preserve">Hybrid is the latest example of Mazda’s global </w:t>
      </w:r>
      <w:r w:rsidR="009D6B58" w:rsidRPr="00A27DF9">
        <w:rPr>
          <w:rFonts w:ascii="Arial" w:hAnsi="Arial" w:cs="Arial"/>
          <w:sz w:val="20"/>
          <w:szCs w:val="20"/>
          <w:lang w:val="en-GB"/>
        </w:rPr>
        <w:t>collaboration</w:t>
      </w:r>
      <w:r w:rsidR="00544649" w:rsidRPr="00A27DF9">
        <w:rPr>
          <w:rFonts w:ascii="Arial" w:hAnsi="Arial" w:cs="Arial"/>
          <w:sz w:val="20"/>
          <w:szCs w:val="20"/>
          <w:lang w:val="en-GB"/>
        </w:rPr>
        <w:t xml:space="preserve"> with Toyota Motor </w:t>
      </w:r>
      <w:r w:rsidR="00807296" w:rsidRPr="00A27DF9">
        <w:rPr>
          <w:rFonts w:ascii="Arial" w:hAnsi="Arial" w:cs="Arial"/>
          <w:sz w:val="20"/>
          <w:szCs w:val="20"/>
          <w:lang w:val="en-GB"/>
        </w:rPr>
        <w:t xml:space="preserve">Corporation </w:t>
      </w:r>
      <w:r w:rsidR="003A7FB1" w:rsidRPr="00A27DF9">
        <w:rPr>
          <w:rFonts w:ascii="Arial" w:hAnsi="Arial" w:cs="Arial"/>
          <w:sz w:val="20"/>
          <w:szCs w:val="20"/>
          <w:lang w:val="en-GB"/>
        </w:rPr>
        <w:t xml:space="preserve">and having available to our UK customers </w:t>
      </w:r>
      <w:r w:rsidR="003D0218" w:rsidRPr="00A27DF9">
        <w:rPr>
          <w:rFonts w:ascii="Arial" w:hAnsi="Arial" w:cs="Arial"/>
          <w:sz w:val="20"/>
          <w:szCs w:val="20"/>
          <w:lang w:val="en-GB"/>
        </w:rPr>
        <w:t xml:space="preserve">means we have the perfect car for customers looking for a small self-charging hybrid. </w:t>
      </w:r>
      <w:r w:rsidR="00AF0D2E" w:rsidRPr="00A27DF9">
        <w:rPr>
          <w:rFonts w:ascii="Arial" w:hAnsi="Arial" w:cs="Arial"/>
          <w:sz w:val="20"/>
          <w:szCs w:val="20"/>
          <w:lang w:val="en-GB"/>
        </w:rPr>
        <w:t xml:space="preserve">It joins our battery electric Mazda MX-30 and the Mazda M Hybrid mild-hybrid equipped 2022 Mazda3, 2022 Mazda CX-30 and 2022 Mazda2* </w:t>
      </w:r>
      <w:r w:rsidR="00C94852" w:rsidRPr="00A27DF9">
        <w:rPr>
          <w:rFonts w:ascii="Arial" w:hAnsi="Arial" w:cs="Arial"/>
          <w:sz w:val="20"/>
          <w:szCs w:val="20"/>
          <w:lang w:val="en-GB"/>
        </w:rPr>
        <w:t>in our ever more efficient range</w:t>
      </w:r>
      <w:r w:rsidR="0038731C" w:rsidRPr="00A27DF9">
        <w:rPr>
          <w:rFonts w:ascii="Arial" w:hAnsi="Arial" w:cs="Arial"/>
          <w:sz w:val="20"/>
          <w:szCs w:val="20"/>
          <w:lang w:val="en-GB"/>
        </w:rPr>
        <w:t>”</w:t>
      </w:r>
      <w:r w:rsidR="00C94852" w:rsidRPr="00A27DF9">
        <w:rPr>
          <w:rFonts w:ascii="Arial" w:hAnsi="Arial" w:cs="Arial"/>
          <w:sz w:val="20"/>
          <w:szCs w:val="20"/>
          <w:lang w:val="en-GB"/>
        </w:rPr>
        <w:t>.</w:t>
      </w:r>
    </w:p>
    <w:p w14:paraId="40D873E5" w14:textId="77777777" w:rsidR="0038731C" w:rsidRPr="00A27DF9" w:rsidRDefault="0038731C" w:rsidP="004009FB">
      <w:pPr>
        <w:spacing w:line="260" w:lineRule="exact"/>
        <w:rPr>
          <w:rFonts w:ascii="Arial" w:hAnsi="Arial" w:cs="Arial"/>
          <w:sz w:val="20"/>
          <w:szCs w:val="20"/>
          <w:lang w:val="en-GB"/>
        </w:rPr>
      </w:pPr>
    </w:p>
    <w:p w14:paraId="7A8CEC5D" w14:textId="39446DF5" w:rsidR="00CB6000" w:rsidRDefault="0038731C" w:rsidP="00056066">
      <w:pPr>
        <w:spacing w:line="260" w:lineRule="exact"/>
        <w:rPr>
          <w:rFonts w:ascii="Arial" w:hAnsi="Arial" w:cs="Arial"/>
          <w:sz w:val="20"/>
          <w:szCs w:val="20"/>
          <w:lang w:val="en-GB"/>
        </w:rPr>
      </w:pPr>
      <w:r w:rsidRPr="00A27DF9">
        <w:rPr>
          <w:rFonts w:ascii="Arial" w:hAnsi="Arial" w:cs="Arial"/>
          <w:sz w:val="20"/>
          <w:szCs w:val="20"/>
          <w:lang w:val="en-GB"/>
        </w:rPr>
        <w:t xml:space="preserve">Adding, “it’s also great that the Mazda2 Hybrid will be sold alongside the 2022 Mazda2, as this ensures our customers </w:t>
      </w:r>
      <w:r w:rsidR="005E4F98" w:rsidRPr="00A27DF9">
        <w:rPr>
          <w:rFonts w:ascii="Arial" w:hAnsi="Arial" w:cs="Arial"/>
          <w:sz w:val="20"/>
          <w:szCs w:val="20"/>
          <w:lang w:val="en-GB"/>
        </w:rPr>
        <w:t>will have the widest choice</w:t>
      </w:r>
      <w:r w:rsidR="00A456BC" w:rsidRPr="00A27DF9">
        <w:rPr>
          <w:rFonts w:ascii="Arial" w:hAnsi="Arial" w:cs="Arial"/>
          <w:sz w:val="20"/>
          <w:szCs w:val="20"/>
          <w:lang w:val="en-GB"/>
        </w:rPr>
        <w:t xml:space="preserve"> </w:t>
      </w:r>
      <w:r w:rsidR="00F64203" w:rsidRPr="00A27DF9">
        <w:rPr>
          <w:rFonts w:ascii="Arial" w:hAnsi="Arial" w:cs="Arial"/>
          <w:sz w:val="20"/>
          <w:szCs w:val="20"/>
          <w:lang w:val="en-GB"/>
        </w:rPr>
        <w:t>of small cars in UK showrooms</w:t>
      </w:r>
      <w:r w:rsidR="007149BB" w:rsidRPr="00A27DF9">
        <w:rPr>
          <w:rFonts w:ascii="Arial" w:hAnsi="Arial" w:cs="Arial"/>
          <w:sz w:val="20"/>
          <w:szCs w:val="20"/>
          <w:lang w:val="en-GB"/>
        </w:rPr>
        <w:t xml:space="preserve">. It </w:t>
      </w:r>
      <w:r w:rsidR="004009FB" w:rsidRPr="00A27DF9">
        <w:rPr>
          <w:rFonts w:ascii="Arial" w:hAnsi="Arial" w:cs="Arial"/>
          <w:sz w:val="20"/>
          <w:szCs w:val="20"/>
          <w:lang w:val="en-GB"/>
        </w:rPr>
        <w:t>may be the smallest car we produce, but it has at its heart the same values of style, driver involvement and quality that mark out all our vehicles.</w:t>
      </w:r>
      <w:r w:rsidR="0076056F" w:rsidRPr="00A27DF9">
        <w:rPr>
          <w:rFonts w:ascii="Arial" w:hAnsi="Arial" w:cs="Arial"/>
          <w:sz w:val="20"/>
          <w:szCs w:val="20"/>
          <w:lang w:val="en-GB"/>
        </w:rPr>
        <w:t xml:space="preserve"> </w:t>
      </w:r>
      <w:r w:rsidR="009007DE" w:rsidRPr="00A27DF9">
        <w:rPr>
          <w:rFonts w:ascii="Arial" w:hAnsi="Arial" w:cs="Arial"/>
          <w:sz w:val="20"/>
          <w:szCs w:val="20"/>
          <w:lang w:val="en-GB"/>
        </w:rPr>
        <w:t>Thanks to being sold a</w:t>
      </w:r>
      <w:r w:rsidR="0076056F" w:rsidRPr="00A27DF9">
        <w:rPr>
          <w:rFonts w:ascii="Arial" w:hAnsi="Arial" w:cs="Arial"/>
          <w:sz w:val="20"/>
          <w:szCs w:val="20"/>
          <w:lang w:val="en-GB"/>
        </w:rPr>
        <w:t>longside the Mazda2 Hybrid</w:t>
      </w:r>
      <w:r w:rsidR="004009FB" w:rsidRPr="00A27DF9">
        <w:rPr>
          <w:rFonts w:ascii="Arial" w:hAnsi="Arial" w:cs="Arial"/>
          <w:sz w:val="20"/>
          <w:szCs w:val="20"/>
          <w:lang w:val="en-GB"/>
        </w:rPr>
        <w:t xml:space="preserve">, we have a </w:t>
      </w:r>
      <w:r w:rsidR="003E1019" w:rsidRPr="00A27DF9">
        <w:rPr>
          <w:rFonts w:ascii="Arial" w:hAnsi="Arial" w:cs="Arial"/>
          <w:sz w:val="20"/>
          <w:szCs w:val="20"/>
          <w:lang w:val="en-GB"/>
        </w:rPr>
        <w:t xml:space="preserve">pair of </w:t>
      </w:r>
      <w:r w:rsidR="004009FB" w:rsidRPr="00A27DF9">
        <w:rPr>
          <w:rFonts w:ascii="Arial" w:hAnsi="Arial" w:cs="Arial"/>
          <w:sz w:val="20"/>
          <w:szCs w:val="20"/>
          <w:lang w:val="en-GB"/>
        </w:rPr>
        <w:t>distinctive and premium contender</w:t>
      </w:r>
      <w:r w:rsidR="003E1019" w:rsidRPr="00A27DF9">
        <w:rPr>
          <w:rFonts w:ascii="Arial" w:hAnsi="Arial" w:cs="Arial"/>
          <w:sz w:val="20"/>
          <w:szCs w:val="20"/>
          <w:lang w:val="en-GB"/>
        </w:rPr>
        <w:t>s</w:t>
      </w:r>
      <w:r w:rsidR="004009FB" w:rsidRPr="00A27DF9">
        <w:rPr>
          <w:rFonts w:ascii="Arial" w:hAnsi="Arial" w:cs="Arial"/>
          <w:sz w:val="20"/>
          <w:szCs w:val="20"/>
          <w:lang w:val="en-GB"/>
        </w:rPr>
        <w:t xml:space="preserve"> in what is still one of the most competitive segments in the UK car market.”</w:t>
      </w:r>
    </w:p>
    <w:p w14:paraId="4A2E9C78" w14:textId="793574EB" w:rsidR="00CB6000" w:rsidRDefault="00CB6000" w:rsidP="001519C5">
      <w:pPr>
        <w:spacing w:after="240" w:line="276" w:lineRule="auto"/>
        <w:rPr>
          <w:rFonts w:ascii="Arial" w:hAnsi="Arial" w:cs="Arial"/>
          <w:sz w:val="20"/>
          <w:szCs w:val="20"/>
          <w:lang w:val="en-GB"/>
        </w:rPr>
      </w:pPr>
    </w:p>
    <w:p w14:paraId="12D34699" w14:textId="4E480C5C" w:rsidR="00CB6000" w:rsidRDefault="00CB6000" w:rsidP="001519C5">
      <w:pPr>
        <w:spacing w:after="240" w:line="276" w:lineRule="auto"/>
        <w:rPr>
          <w:rFonts w:ascii="Arial" w:hAnsi="Arial" w:cs="Arial"/>
          <w:sz w:val="20"/>
          <w:szCs w:val="20"/>
          <w:lang w:val="en-GB"/>
        </w:rPr>
      </w:pPr>
    </w:p>
    <w:p w14:paraId="3D0F08C7" w14:textId="77777777" w:rsidR="00CB6000" w:rsidRDefault="00CB6000" w:rsidP="001519C5">
      <w:pPr>
        <w:spacing w:after="240" w:line="276" w:lineRule="auto"/>
        <w:rPr>
          <w:rFonts w:ascii="Arial" w:hAnsi="Arial" w:cs="Arial"/>
          <w:sz w:val="20"/>
          <w:szCs w:val="20"/>
          <w:lang w:val="en-GB"/>
        </w:rPr>
      </w:pPr>
    </w:p>
    <w:p w14:paraId="79FE43C4" w14:textId="77777777" w:rsidR="00176855" w:rsidRDefault="00176855" w:rsidP="00176855">
      <w:pPr>
        <w:spacing w:line="260" w:lineRule="exact"/>
        <w:rPr>
          <w:rFonts w:ascii="Arial" w:hAnsi="Arial" w:cs="Arial"/>
          <w:sz w:val="20"/>
          <w:szCs w:val="20"/>
          <w:lang w:val="en-GB"/>
        </w:rPr>
      </w:pPr>
    </w:p>
    <w:p w14:paraId="3FF9AE02" w14:textId="77777777" w:rsidR="00176855" w:rsidRDefault="00176855" w:rsidP="00176855">
      <w:pPr>
        <w:spacing w:line="260" w:lineRule="exact"/>
        <w:ind w:left="3600" w:firstLine="720"/>
        <w:rPr>
          <w:rFonts w:ascii="Arial" w:hAnsi="Arial" w:cs="Arial"/>
          <w:sz w:val="20"/>
          <w:szCs w:val="20"/>
          <w:lang w:val="en-GB"/>
        </w:rPr>
      </w:pPr>
    </w:p>
    <w:p w14:paraId="4082F1C7" w14:textId="1D00C6AD" w:rsidR="001519C5" w:rsidRDefault="00176855" w:rsidP="00CB09C9">
      <w:pPr>
        <w:spacing w:line="260" w:lineRule="exact"/>
        <w:ind w:left="3600" w:firstLine="720"/>
        <w:rPr>
          <w:rFonts w:ascii="Arial" w:hAnsi="Arial" w:cs="Arial"/>
          <w:color w:val="000000" w:themeColor="text1"/>
          <w:sz w:val="20"/>
          <w:szCs w:val="20"/>
        </w:rPr>
      </w:pPr>
      <w:r>
        <w:rPr>
          <w:rFonts w:ascii="Arial" w:hAnsi="Arial" w:cs="Arial"/>
          <w:color w:val="000000" w:themeColor="text1"/>
          <w:sz w:val="20"/>
          <w:szCs w:val="20"/>
        </w:rPr>
        <w:t>Ends</w:t>
      </w:r>
    </w:p>
    <w:p w14:paraId="41D2A121" w14:textId="77777777" w:rsidR="00CB09C9" w:rsidRPr="00CB09C9" w:rsidRDefault="00CB09C9" w:rsidP="00CB09C9">
      <w:pPr>
        <w:spacing w:line="260" w:lineRule="exact"/>
        <w:ind w:left="3600" w:firstLine="720"/>
        <w:rPr>
          <w:rFonts w:ascii="Arial" w:hAnsi="Arial" w:cs="Arial"/>
          <w:color w:val="000000" w:themeColor="text1"/>
          <w:sz w:val="20"/>
          <w:szCs w:val="20"/>
        </w:rPr>
      </w:pPr>
    </w:p>
    <w:p w14:paraId="6F978D60" w14:textId="487C575D" w:rsidR="001519C5" w:rsidRDefault="0006691B" w:rsidP="001519C5">
      <w:pPr>
        <w:rPr>
          <w:rFonts w:ascii="Mazda Type" w:hAnsi="Mazda Type"/>
          <w:b/>
          <w:bCs/>
          <w:szCs w:val="16"/>
        </w:rPr>
      </w:pPr>
      <w:r w:rsidRPr="00590B63">
        <w:rPr>
          <w:rFonts w:ascii="Mazda Type" w:hAnsi="Mazda Type"/>
          <w:b/>
          <w:bCs/>
          <w:szCs w:val="16"/>
        </w:rPr>
        <w:t>*2022 Mazda2 M Hybrid not on automatic models or 75ps SE-L</w:t>
      </w:r>
    </w:p>
    <w:p w14:paraId="65306599" w14:textId="0CB67E1E" w:rsidR="00CB09C9" w:rsidRDefault="00CB09C9" w:rsidP="001519C5">
      <w:pPr>
        <w:rPr>
          <w:rFonts w:ascii="Mazda Type" w:hAnsi="Mazda Type"/>
          <w:b/>
          <w:bCs/>
          <w:szCs w:val="16"/>
        </w:rPr>
      </w:pPr>
    </w:p>
    <w:p w14:paraId="50110F14" w14:textId="77777777" w:rsidR="00CB09C9" w:rsidRPr="00590B63" w:rsidRDefault="00CB09C9" w:rsidP="001519C5">
      <w:pPr>
        <w:rPr>
          <w:rFonts w:ascii="Mazda Type" w:hAnsi="Mazda Type"/>
          <w:b/>
          <w:bCs/>
          <w:szCs w:val="16"/>
        </w:rPr>
      </w:pPr>
    </w:p>
    <w:p w14:paraId="0EE7BC54" w14:textId="77777777" w:rsidR="00770397" w:rsidRDefault="00770397" w:rsidP="00770397">
      <w:pPr>
        <w:spacing w:line="260" w:lineRule="exact"/>
        <w:rPr>
          <w:rFonts w:ascii="Arial" w:hAnsi="Arial" w:cs="Arial"/>
          <w:color w:val="000000" w:themeColor="text1"/>
          <w:sz w:val="20"/>
          <w:szCs w:val="20"/>
        </w:rPr>
      </w:pPr>
    </w:p>
    <w:p w14:paraId="2CC37C95" w14:textId="77777777" w:rsidR="00770397" w:rsidRDefault="00770397" w:rsidP="00770397">
      <w:pPr>
        <w:spacing w:line="260" w:lineRule="exact"/>
        <w:rPr>
          <w:rFonts w:ascii="Arial" w:hAnsi="Arial" w:cs="Arial"/>
          <w:color w:val="000000" w:themeColor="text1"/>
          <w:sz w:val="20"/>
          <w:szCs w:val="20"/>
        </w:rPr>
      </w:pPr>
    </w:p>
    <w:p w14:paraId="628F1986" w14:textId="6477F578" w:rsidR="00770397" w:rsidRDefault="00770397" w:rsidP="00770397">
      <w:pPr>
        <w:spacing w:line="260" w:lineRule="exact"/>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p>
    <w:p w14:paraId="26D308C4" w14:textId="028D0C4C" w:rsidR="00770397" w:rsidRDefault="00770397" w:rsidP="00770397">
      <w:pPr>
        <w:spacing w:line="260" w:lineRule="exact"/>
        <w:ind w:firstLine="720"/>
        <w:rPr>
          <w:rFonts w:ascii="Arial" w:hAnsi="Arial" w:cs="Arial"/>
          <w:color w:val="000000" w:themeColor="text1"/>
          <w:sz w:val="20"/>
          <w:szCs w:val="20"/>
        </w:rPr>
      </w:pP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p>
    <w:p w14:paraId="09040DF0" w14:textId="77777777" w:rsidR="00770397" w:rsidRDefault="00770397" w:rsidP="00770397">
      <w:pPr>
        <w:pStyle w:val="BodyText"/>
        <w:spacing w:line="260" w:lineRule="exact"/>
        <w:jc w:val="left"/>
        <w:rPr>
          <w:rFonts w:cs="Arial"/>
          <w:bCs/>
          <w:color w:val="000000" w:themeColor="text1"/>
          <w:sz w:val="16"/>
          <w:szCs w:val="16"/>
          <w:lang w:val="en-GB"/>
        </w:rPr>
      </w:pPr>
    </w:p>
    <w:p w14:paraId="29F19CFC" w14:textId="086D4D09" w:rsidR="00770397" w:rsidRDefault="00770397" w:rsidP="00770397">
      <w:pPr>
        <w:rPr>
          <w:rFonts w:ascii="Arial" w:eastAsia="MS Mincho" w:hAnsi="Arial" w:cs="Arial"/>
          <w:bCs/>
          <w:i/>
          <w:iCs/>
          <w:color w:val="000000" w:themeColor="text1"/>
          <w:szCs w:val="16"/>
        </w:rPr>
      </w:pPr>
    </w:p>
    <w:p w14:paraId="504956DD" w14:textId="7C0A30DB" w:rsidR="00770397" w:rsidRDefault="00770397" w:rsidP="006268D7">
      <w:pPr>
        <w:spacing w:line="260" w:lineRule="exact"/>
        <w:jc w:val="center"/>
        <w:rPr>
          <w:rFonts w:ascii="Arial" w:hAnsi="Arial" w:cs="Arial"/>
          <w:sz w:val="28"/>
          <w:szCs w:val="24"/>
          <w:lang w:val="en-GB"/>
        </w:rPr>
      </w:pPr>
    </w:p>
    <w:p w14:paraId="23CFD082" w14:textId="767ED5ED" w:rsidR="00770397" w:rsidRDefault="00770397" w:rsidP="006268D7">
      <w:pPr>
        <w:spacing w:line="260" w:lineRule="exact"/>
        <w:jc w:val="center"/>
        <w:rPr>
          <w:rFonts w:ascii="Arial" w:hAnsi="Arial" w:cs="Arial"/>
          <w:sz w:val="28"/>
          <w:szCs w:val="24"/>
          <w:lang w:val="en-GB"/>
        </w:rPr>
      </w:pPr>
    </w:p>
    <w:p w14:paraId="7AE1E8F8" w14:textId="47B3664F" w:rsidR="00770397" w:rsidRDefault="00770397" w:rsidP="006268D7">
      <w:pPr>
        <w:spacing w:line="260" w:lineRule="exact"/>
        <w:jc w:val="center"/>
        <w:rPr>
          <w:rFonts w:ascii="Arial" w:hAnsi="Arial" w:cs="Arial"/>
          <w:sz w:val="28"/>
          <w:szCs w:val="24"/>
          <w:lang w:val="en-GB"/>
        </w:rPr>
      </w:pPr>
    </w:p>
    <w:p w14:paraId="4868B40C" w14:textId="73D017E8" w:rsidR="00770397" w:rsidRDefault="00770397" w:rsidP="006268D7">
      <w:pPr>
        <w:spacing w:line="260" w:lineRule="exact"/>
        <w:jc w:val="center"/>
        <w:rPr>
          <w:rFonts w:ascii="Arial" w:hAnsi="Arial" w:cs="Arial"/>
          <w:sz w:val="28"/>
          <w:szCs w:val="24"/>
          <w:lang w:val="en-GB"/>
        </w:rPr>
      </w:pPr>
    </w:p>
    <w:p w14:paraId="11322089" w14:textId="79C1E83A" w:rsidR="00770397" w:rsidRDefault="00770397" w:rsidP="006268D7">
      <w:pPr>
        <w:spacing w:line="260" w:lineRule="exact"/>
        <w:jc w:val="center"/>
        <w:rPr>
          <w:rFonts w:ascii="Arial" w:hAnsi="Arial" w:cs="Arial"/>
          <w:sz w:val="28"/>
          <w:szCs w:val="24"/>
          <w:lang w:val="en-GB"/>
        </w:rPr>
      </w:pPr>
    </w:p>
    <w:p w14:paraId="1EF6E904" w14:textId="01560052" w:rsidR="00CB09C9" w:rsidRDefault="00CB09C9" w:rsidP="006268D7">
      <w:pPr>
        <w:spacing w:line="260" w:lineRule="exact"/>
        <w:jc w:val="center"/>
        <w:rPr>
          <w:rFonts w:ascii="Arial" w:hAnsi="Arial" w:cs="Arial"/>
          <w:sz w:val="28"/>
          <w:szCs w:val="24"/>
          <w:lang w:val="en-GB"/>
        </w:rPr>
      </w:pPr>
    </w:p>
    <w:p w14:paraId="5B56F04D" w14:textId="4B6EBCFF" w:rsidR="00CB09C9" w:rsidRDefault="00CB09C9" w:rsidP="006268D7">
      <w:pPr>
        <w:spacing w:line="260" w:lineRule="exact"/>
        <w:jc w:val="center"/>
        <w:rPr>
          <w:rFonts w:ascii="Arial" w:hAnsi="Arial" w:cs="Arial"/>
          <w:sz w:val="28"/>
          <w:szCs w:val="24"/>
          <w:lang w:val="en-GB"/>
        </w:rPr>
      </w:pPr>
      <w:r>
        <w:rPr>
          <w:noProof/>
        </w:rPr>
        <w:drawing>
          <wp:anchor distT="0" distB="0" distL="114300" distR="114300" simplePos="0" relativeHeight="251658240" behindDoc="1" locked="0" layoutInCell="1" allowOverlap="1" wp14:anchorId="43D176BD" wp14:editId="47A7258B">
            <wp:simplePos x="0" y="0"/>
            <wp:positionH relativeFrom="margin">
              <wp:posOffset>-61497</wp:posOffset>
            </wp:positionH>
            <wp:positionV relativeFrom="paragraph">
              <wp:posOffset>488</wp:posOffset>
            </wp:positionV>
            <wp:extent cx="5134610" cy="4296410"/>
            <wp:effectExtent l="0" t="0" r="8890" b="8890"/>
            <wp:wrapTight wrapText="bothSides">
              <wp:wrapPolygon edited="0">
                <wp:start x="0" y="0"/>
                <wp:lineTo x="0" y="21549"/>
                <wp:lineTo x="21557" y="21549"/>
                <wp:lineTo x="215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34610" cy="4296410"/>
                    </a:xfrm>
                    <a:prstGeom prst="rect">
                      <a:avLst/>
                    </a:prstGeom>
                  </pic:spPr>
                </pic:pic>
              </a:graphicData>
            </a:graphic>
            <wp14:sizeRelH relativeFrom="page">
              <wp14:pctWidth>0</wp14:pctWidth>
            </wp14:sizeRelH>
            <wp14:sizeRelV relativeFrom="page">
              <wp14:pctHeight>0</wp14:pctHeight>
            </wp14:sizeRelV>
          </wp:anchor>
        </w:drawing>
      </w:r>
    </w:p>
    <w:p w14:paraId="0A4317A6" w14:textId="4AEEE710" w:rsidR="00CB09C9" w:rsidRDefault="00CB09C9" w:rsidP="006268D7">
      <w:pPr>
        <w:spacing w:line="260" w:lineRule="exact"/>
        <w:jc w:val="center"/>
        <w:rPr>
          <w:rFonts w:ascii="Arial" w:hAnsi="Arial" w:cs="Arial"/>
          <w:sz w:val="28"/>
          <w:szCs w:val="24"/>
          <w:lang w:val="en-GB"/>
        </w:rPr>
      </w:pPr>
    </w:p>
    <w:p w14:paraId="4A232DA6" w14:textId="59F0445B" w:rsidR="00CB09C9" w:rsidRDefault="00CB09C9" w:rsidP="006268D7">
      <w:pPr>
        <w:spacing w:line="260" w:lineRule="exact"/>
        <w:jc w:val="center"/>
        <w:rPr>
          <w:rFonts w:ascii="Arial" w:hAnsi="Arial" w:cs="Arial"/>
          <w:sz w:val="28"/>
          <w:szCs w:val="24"/>
          <w:lang w:val="en-GB"/>
        </w:rPr>
      </w:pPr>
    </w:p>
    <w:p w14:paraId="5287E09F" w14:textId="24E39F9B" w:rsidR="00CB09C9" w:rsidRDefault="00CB09C9" w:rsidP="006268D7">
      <w:pPr>
        <w:spacing w:line="260" w:lineRule="exact"/>
        <w:jc w:val="center"/>
        <w:rPr>
          <w:rFonts w:ascii="Arial" w:hAnsi="Arial" w:cs="Arial"/>
          <w:sz w:val="28"/>
          <w:szCs w:val="24"/>
          <w:lang w:val="en-GB"/>
        </w:rPr>
      </w:pPr>
    </w:p>
    <w:p w14:paraId="26B4F8CD" w14:textId="07B989DF" w:rsidR="00CB09C9" w:rsidRDefault="00CB09C9" w:rsidP="006268D7">
      <w:pPr>
        <w:spacing w:line="260" w:lineRule="exact"/>
        <w:jc w:val="center"/>
        <w:rPr>
          <w:rFonts w:ascii="Arial" w:hAnsi="Arial" w:cs="Arial"/>
          <w:sz w:val="28"/>
          <w:szCs w:val="24"/>
          <w:lang w:val="en-GB"/>
        </w:rPr>
      </w:pPr>
    </w:p>
    <w:p w14:paraId="73EAE8BB" w14:textId="75CC18F3" w:rsidR="00CB09C9" w:rsidRDefault="00CB09C9" w:rsidP="006268D7">
      <w:pPr>
        <w:spacing w:line="260" w:lineRule="exact"/>
        <w:jc w:val="center"/>
        <w:rPr>
          <w:rFonts w:ascii="Arial" w:hAnsi="Arial" w:cs="Arial"/>
          <w:sz w:val="28"/>
          <w:szCs w:val="24"/>
          <w:lang w:val="en-GB"/>
        </w:rPr>
      </w:pPr>
    </w:p>
    <w:p w14:paraId="15B8675E" w14:textId="1E21A2A2" w:rsidR="00CB09C9" w:rsidRDefault="00CB09C9" w:rsidP="006268D7">
      <w:pPr>
        <w:spacing w:line="260" w:lineRule="exact"/>
        <w:jc w:val="center"/>
        <w:rPr>
          <w:rFonts w:ascii="Arial" w:hAnsi="Arial" w:cs="Arial"/>
          <w:sz w:val="28"/>
          <w:szCs w:val="24"/>
          <w:lang w:val="en-GB"/>
        </w:rPr>
      </w:pPr>
    </w:p>
    <w:p w14:paraId="7ABA3693" w14:textId="7B747542" w:rsidR="00CB09C9" w:rsidRDefault="00CB09C9" w:rsidP="006268D7">
      <w:pPr>
        <w:spacing w:line="260" w:lineRule="exact"/>
        <w:jc w:val="center"/>
        <w:rPr>
          <w:rFonts w:ascii="Arial" w:hAnsi="Arial" w:cs="Arial"/>
          <w:sz w:val="28"/>
          <w:szCs w:val="24"/>
          <w:lang w:val="en-GB"/>
        </w:rPr>
      </w:pPr>
    </w:p>
    <w:p w14:paraId="4A365A44" w14:textId="2231B247" w:rsidR="00CB09C9" w:rsidRDefault="00CB09C9" w:rsidP="006268D7">
      <w:pPr>
        <w:spacing w:line="260" w:lineRule="exact"/>
        <w:jc w:val="center"/>
        <w:rPr>
          <w:rFonts w:ascii="Arial" w:hAnsi="Arial" w:cs="Arial"/>
          <w:sz w:val="28"/>
          <w:szCs w:val="24"/>
          <w:lang w:val="en-GB"/>
        </w:rPr>
      </w:pPr>
    </w:p>
    <w:p w14:paraId="679123E2" w14:textId="71211646" w:rsidR="00CB09C9" w:rsidRDefault="00CB09C9" w:rsidP="006268D7">
      <w:pPr>
        <w:spacing w:line="260" w:lineRule="exact"/>
        <w:jc w:val="center"/>
        <w:rPr>
          <w:rFonts w:ascii="Arial" w:hAnsi="Arial" w:cs="Arial"/>
          <w:sz w:val="28"/>
          <w:szCs w:val="24"/>
          <w:lang w:val="en-GB"/>
        </w:rPr>
      </w:pPr>
    </w:p>
    <w:p w14:paraId="032C968A" w14:textId="4AE75ED8" w:rsidR="00CB09C9" w:rsidRDefault="00CB09C9" w:rsidP="006268D7">
      <w:pPr>
        <w:spacing w:line="260" w:lineRule="exact"/>
        <w:jc w:val="center"/>
        <w:rPr>
          <w:rFonts w:ascii="Arial" w:hAnsi="Arial" w:cs="Arial"/>
          <w:sz w:val="28"/>
          <w:szCs w:val="24"/>
          <w:lang w:val="en-GB"/>
        </w:rPr>
      </w:pPr>
    </w:p>
    <w:p w14:paraId="3E9DC782" w14:textId="5E8B9ACF" w:rsidR="00CB09C9" w:rsidRDefault="00CB09C9" w:rsidP="006268D7">
      <w:pPr>
        <w:spacing w:line="260" w:lineRule="exact"/>
        <w:jc w:val="center"/>
        <w:rPr>
          <w:rFonts w:ascii="Arial" w:hAnsi="Arial" w:cs="Arial"/>
          <w:sz w:val="28"/>
          <w:szCs w:val="24"/>
          <w:lang w:val="en-GB"/>
        </w:rPr>
      </w:pPr>
    </w:p>
    <w:p w14:paraId="61C277A3" w14:textId="505FA5D2" w:rsidR="00CB09C9" w:rsidRDefault="00CB09C9" w:rsidP="006268D7">
      <w:pPr>
        <w:spacing w:line="260" w:lineRule="exact"/>
        <w:jc w:val="center"/>
        <w:rPr>
          <w:rFonts w:ascii="Arial" w:hAnsi="Arial" w:cs="Arial"/>
          <w:sz w:val="28"/>
          <w:szCs w:val="24"/>
          <w:lang w:val="en-GB"/>
        </w:rPr>
      </w:pPr>
    </w:p>
    <w:p w14:paraId="2176ADAB" w14:textId="60F13549" w:rsidR="00CB09C9" w:rsidRDefault="00CB09C9" w:rsidP="006268D7">
      <w:pPr>
        <w:spacing w:line="260" w:lineRule="exact"/>
        <w:jc w:val="center"/>
        <w:rPr>
          <w:rFonts w:ascii="Arial" w:hAnsi="Arial" w:cs="Arial"/>
          <w:sz w:val="28"/>
          <w:szCs w:val="24"/>
          <w:lang w:val="en-GB"/>
        </w:rPr>
      </w:pPr>
    </w:p>
    <w:p w14:paraId="20962C41" w14:textId="3C2C8152" w:rsidR="00CB09C9" w:rsidRDefault="00CB09C9" w:rsidP="006268D7">
      <w:pPr>
        <w:spacing w:line="260" w:lineRule="exact"/>
        <w:jc w:val="center"/>
        <w:rPr>
          <w:rFonts w:ascii="Arial" w:hAnsi="Arial" w:cs="Arial"/>
          <w:sz w:val="28"/>
          <w:szCs w:val="24"/>
          <w:lang w:val="en-GB"/>
        </w:rPr>
      </w:pPr>
    </w:p>
    <w:p w14:paraId="1269FA1D" w14:textId="4388DB6A" w:rsidR="00CB09C9" w:rsidRDefault="00CB09C9" w:rsidP="006268D7">
      <w:pPr>
        <w:spacing w:line="260" w:lineRule="exact"/>
        <w:jc w:val="center"/>
        <w:rPr>
          <w:rFonts w:ascii="Arial" w:hAnsi="Arial" w:cs="Arial"/>
          <w:sz w:val="28"/>
          <w:szCs w:val="24"/>
          <w:lang w:val="en-GB"/>
        </w:rPr>
      </w:pPr>
    </w:p>
    <w:p w14:paraId="30B6EBCC" w14:textId="7480C51A" w:rsidR="00CB09C9" w:rsidRDefault="00CB09C9" w:rsidP="006268D7">
      <w:pPr>
        <w:spacing w:line="260" w:lineRule="exact"/>
        <w:jc w:val="center"/>
        <w:rPr>
          <w:rFonts w:ascii="Arial" w:hAnsi="Arial" w:cs="Arial"/>
          <w:sz w:val="28"/>
          <w:szCs w:val="24"/>
          <w:lang w:val="en-GB"/>
        </w:rPr>
      </w:pPr>
    </w:p>
    <w:p w14:paraId="0B16680A" w14:textId="75A20931" w:rsidR="00CB09C9" w:rsidRDefault="00CB09C9" w:rsidP="006268D7">
      <w:pPr>
        <w:spacing w:line="260" w:lineRule="exact"/>
        <w:jc w:val="center"/>
        <w:rPr>
          <w:rFonts w:ascii="Arial" w:hAnsi="Arial" w:cs="Arial"/>
          <w:sz w:val="28"/>
          <w:szCs w:val="24"/>
          <w:lang w:val="en-GB"/>
        </w:rPr>
      </w:pPr>
    </w:p>
    <w:p w14:paraId="64479A87" w14:textId="2A002574" w:rsidR="00CB09C9" w:rsidRDefault="00CB09C9" w:rsidP="006268D7">
      <w:pPr>
        <w:spacing w:line="260" w:lineRule="exact"/>
        <w:jc w:val="center"/>
        <w:rPr>
          <w:rFonts w:ascii="Arial" w:hAnsi="Arial" w:cs="Arial"/>
          <w:sz w:val="28"/>
          <w:szCs w:val="24"/>
          <w:lang w:val="en-GB"/>
        </w:rPr>
      </w:pPr>
    </w:p>
    <w:p w14:paraId="62A9A902" w14:textId="21C591B6" w:rsidR="00CB09C9" w:rsidRDefault="00CB09C9" w:rsidP="006268D7">
      <w:pPr>
        <w:spacing w:line="260" w:lineRule="exact"/>
        <w:jc w:val="center"/>
        <w:rPr>
          <w:rFonts w:ascii="Arial" w:hAnsi="Arial" w:cs="Arial"/>
          <w:sz w:val="28"/>
          <w:szCs w:val="24"/>
          <w:lang w:val="en-GB"/>
        </w:rPr>
      </w:pPr>
    </w:p>
    <w:p w14:paraId="3373C0BE" w14:textId="7AB619C1" w:rsidR="00CB09C9" w:rsidRDefault="00CB09C9" w:rsidP="006268D7">
      <w:pPr>
        <w:spacing w:line="260" w:lineRule="exact"/>
        <w:jc w:val="center"/>
        <w:rPr>
          <w:rFonts w:ascii="Arial" w:hAnsi="Arial" w:cs="Arial"/>
          <w:sz w:val="28"/>
          <w:szCs w:val="24"/>
          <w:lang w:val="en-GB"/>
        </w:rPr>
      </w:pPr>
    </w:p>
    <w:p w14:paraId="3706EE0F" w14:textId="5B7C617F" w:rsidR="00CB09C9" w:rsidRDefault="00CB09C9" w:rsidP="006268D7">
      <w:pPr>
        <w:spacing w:line="260" w:lineRule="exact"/>
        <w:jc w:val="center"/>
        <w:rPr>
          <w:rFonts w:ascii="Arial" w:hAnsi="Arial" w:cs="Arial"/>
          <w:sz w:val="28"/>
          <w:szCs w:val="24"/>
          <w:lang w:val="en-GB"/>
        </w:rPr>
      </w:pPr>
    </w:p>
    <w:p w14:paraId="1211D451" w14:textId="510AD9DA" w:rsidR="00CB09C9" w:rsidRDefault="00CB09C9" w:rsidP="006268D7">
      <w:pPr>
        <w:spacing w:line="260" w:lineRule="exact"/>
        <w:jc w:val="center"/>
        <w:rPr>
          <w:rFonts w:ascii="Arial" w:hAnsi="Arial" w:cs="Arial"/>
          <w:sz w:val="28"/>
          <w:szCs w:val="24"/>
          <w:lang w:val="en-GB"/>
        </w:rPr>
      </w:pPr>
    </w:p>
    <w:p w14:paraId="28546367" w14:textId="48762CC7" w:rsidR="00CB09C9" w:rsidRDefault="00CB09C9" w:rsidP="006268D7">
      <w:pPr>
        <w:spacing w:line="260" w:lineRule="exact"/>
        <w:jc w:val="center"/>
        <w:rPr>
          <w:rFonts w:ascii="Arial" w:hAnsi="Arial" w:cs="Arial"/>
          <w:sz w:val="28"/>
          <w:szCs w:val="24"/>
          <w:lang w:val="en-GB"/>
        </w:rPr>
      </w:pPr>
    </w:p>
    <w:p w14:paraId="78A09745" w14:textId="570B935F" w:rsidR="00CB09C9" w:rsidRDefault="00CB09C9" w:rsidP="006268D7">
      <w:pPr>
        <w:spacing w:line="260" w:lineRule="exact"/>
        <w:jc w:val="center"/>
        <w:rPr>
          <w:rFonts w:ascii="Arial" w:hAnsi="Arial" w:cs="Arial"/>
          <w:sz w:val="28"/>
          <w:szCs w:val="24"/>
          <w:lang w:val="en-GB"/>
        </w:rPr>
      </w:pPr>
    </w:p>
    <w:p w14:paraId="5794983E" w14:textId="176FB6C2" w:rsidR="00CB09C9" w:rsidRDefault="00CB09C9" w:rsidP="006268D7">
      <w:pPr>
        <w:spacing w:line="260" w:lineRule="exact"/>
        <w:jc w:val="center"/>
        <w:rPr>
          <w:rFonts w:ascii="Arial" w:hAnsi="Arial" w:cs="Arial"/>
          <w:sz w:val="28"/>
          <w:szCs w:val="24"/>
          <w:lang w:val="en-GB"/>
        </w:rPr>
      </w:pPr>
    </w:p>
    <w:p w14:paraId="1F4C6053" w14:textId="5F846605" w:rsidR="00CB09C9" w:rsidRDefault="00CB09C9" w:rsidP="006268D7">
      <w:pPr>
        <w:spacing w:line="260" w:lineRule="exact"/>
        <w:jc w:val="center"/>
        <w:rPr>
          <w:rFonts w:ascii="Arial" w:hAnsi="Arial" w:cs="Arial"/>
          <w:sz w:val="28"/>
          <w:szCs w:val="24"/>
          <w:lang w:val="en-GB"/>
        </w:rPr>
      </w:pPr>
    </w:p>
    <w:p w14:paraId="472FE80D" w14:textId="65CC03F7" w:rsidR="00CB09C9" w:rsidRDefault="00CB09C9" w:rsidP="006268D7">
      <w:pPr>
        <w:spacing w:line="260" w:lineRule="exact"/>
        <w:jc w:val="center"/>
        <w:rPr>
          <w:rFonts w:ascii="Arial" w:hAnsi="Arial" w:cs="Arial"/>
          <w:sz w:val="28"/>
          <w:szCs w:val="24"/>
          <w:lang w:val="en-GB"/>
        </w:rPr>
      </w:pPr>
      <w:r>
        <w:rPr>
          <w:noProof/>
        </w:rPr>
        <w:lastRenderedPageBreak/>
        <w:drawing>
          <wp:anchor distT="0" distB="0" distL="114300" distR="114300" simplePos="0" relativeHeight="251658241" behindDoc="1" locked="0" layoutInCell="1" allowOverlap="1" wp14:anchorId="7B54CD42" wp14:editId="0A5D2FA7">
            <wp:simplePos x="0" y="0"/>
            <wp:positionH relativeFrom="margin">
              <wp:posOffset>10049</wp:posOffset>
            </wp:positionH>
            <wp:positionV relativeFrom="paragraph">
              <wp:posOffset>84155</wp:posOffset>
            </wp:positionV>
            <wp:extent cx="5126355" cy="3366135"/>
            <wp:effectExtent l="0" t="0" r="0" b="5715"/>
            <wp:wrapTight wrapText="bothSides">
              <wp:wrapPolygon edited="0">
                <wp:start x="0" y="0"/>
                <wp:lineTo x="0" y="21514"/>
                <wp:lineTo x="21512" y="21514"/>
                <wp:lineTo x="2151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26355" cy="3366135"/>
                    </a:xfrm>
                    <a:prstGeom prst="rect">
                      <a:avLst/>
                    </a:prstGeom>
                  </pic:spPr>
                </pic:pic>
              </a:graphicData>
            </a:graphic>
            <wp14:sizeRelH relativeFrom="page">
              <wp14:pctWidth>0</wp14:pctWidth>
            </wp14:sizeRelH>
            <wp14:sizeRelV relativeFrom="page">
              <wp14:pctHeight>0</wp14:pctHeight>
            </wp14:sizeRelV>
          </wp:anchor>
        </w:drawing>
      </w:r>
    </w:p>
    <w:p w14:paraId="7F7E49A6" w14:textId="4A34AEDE" w:rsidR="00CB09C9" w:rsidRDefault="00CB09C9" w:rsidP="006268D7">
      <w:pPr>
        <w:spacing w:line="260" w:lineRule="exact"/>
        <w:jc w:val="center"/>
        <w:rPr>
          <w:rFonts w:ascii="Arial" w:hAnsi="Arial" w:cs="Arial"/>
          <w:sz w:val="28"/>
          <w:szCs w:val="24"/>
          <w:lang w:val="en-GB"/>
        </w:rPr>
      </w:pPr>
      <w:r>
        <w:rPr>
          <w:noProof/>
        </w:rPr>
        <w:drawing>
          <wp:inline distT="0" distB="0" distL="0" distR="0" wp14:anchorId="13FAC503" wp14:editId="4DFA2127">
            <wp:extent cx="5943600" cy="39027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902710"/>
                    </a:xfrm>
                    <a:prstGeom prst="rect">
                      <a:avLst/>
                    </a:prstGeom>
                  </pic:spPr>
                </pic:pic>
              </a:graphicData>
            </a:graphic>
          </wp:inline>
        </w:drawing>
      </w:r>
    </w:p>
    <w:p w14:paraId="64F2752D" w14:textId="1D7A903F" w:rsidR="00CB09C9" w:rsidRDefault="00CB09C9" w:rsidP="006268D7">
      <w:pPr>
        <w:spacing w:line="260" w:lineRule="exact"/>
        <w:jc w:val="center"/>
        <w:rPr>
          <w:rFonts w:ascii="Arial" w:hAnsi="Arial" w:cs="Arial"/>
          <w:sz w:val="28"/>
          <w:szCs w:val="24"/>
          <w:lang w:val="en-GB"/>
        </w:rPr>
      </w:pPr>
    </w:p>
    <w:p w14:paraId="6C7A7ED1" w14:textId="01FC9064" w:rsidR="00CB09C9" w:rsidRDefault="00CB09C9" w:rsidP="006268D7">
      <w:pPr>
        <w:spacing w:line="260" w:lineRule="exact"/>
        <w:jc w:val="center"/>
        <w:rPr>
          <w:rFonts w:ascii="Arial" w:hAnsi="Arial" w:cs="Arial"/>
          <w:sz w:val="28"/>
          <w:szCs w:val="24"/>
          <w:lang w:val="en-GB"/>
        </w:rPr>
      </w:pPr>
      <w:r>
        <w:rPr>
          <w:noProof/>
        </w:rPr>
        <w:drawing>
          <wp:anchor distT="0" distB="0" distL="114300" distR="114300" simplePos="0" relativeHeight="251658242" behindDoc="1" locked="0" layoutInCell="1" allowOverlap="1" wp14:anchorId="6BF115C7" wp14:editId="69E91802">
            <wp:simplePos x="0" y="0"/>
            <wp:positionH relativeFrom="column">
              <wp:posOffset>-130810</wp:posOffset>
            </wp:positionH>
            <wp:positionV relativeFrom="paragraph">
              <wp:posOffset>135890</wp:posOffset>
            </wp:positionV>
            <wp:extent cx="5486400" cy="4164330"/>
            <wp:effectExtent l="0" t="0" r="0" b="7620"/>
            <wp:wrapTight wrapText="bothSides">
              <wp:wrapPolygon edited="0">
                <wp:start x="0" y="0"/>
                <wp:lineTo x="0" y="21541"/>
                <wp:lineTo x="21525" y="21541"/>
                <wp:lineTo x="2152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86400" cy="4164330"/>
                    </a:xfrm>
                    <a:prstGeom prst="rect">
                      <a:avLst/>
                    </a:prstGeom>
                  </pic:spPr>
                </pic:pic>
              </a:graphicData>
            </a:graphic>
            <wp14:sizeRelH relativeFrom="page">
              <wp14:pctWidth>0</wp14:pctWidth>
            </wp14:sizeRelH>
            <wp14:sizeRelV relativeFrom="page">
              <wp14:pctHeight>0</wp14:pctHeight>
            </wp14:sizeRelV>
          </wp:anchor>
        </w:drawing>
      </w:r>
    </w:p>
    <w:p w14:paraId="2818035D" w14:textId="28E14976" w:rsidR="00CB09C9" w:rsidRDefault="00CB09C9" w:rsidP="006268D7">
      <w:pPr>
        <w:spacing w:line="260" w:lineRule="exact"/>
        <w:jc w:val="center"/>
        <w:rPr>
          <w:rFonts w:ascii="Arial" w:hAnsi="Arial" w:cs="Arial"/>
          <w:sz w:val="28"/>
          <w:szCs w:val="24"/>
          <w:lang w:val="en-GB"/>
        </w:rPr>
      </w:pPr>
    </w:p>
    <w:p w14:paraId="5F964DFE" w14:textId="223E7738" w:rsidR="00CB09C9" w:rsidRDefault="00CB09C9" w:rsidP="006268D7">
      <w:pPr>
        <w:spacing w:line="260" w:lineRule="exact"/>
        <w:jc w:val="center"/>
        <w:rPr>
          <w:rFonts w:ascii="Arial" w:hAnsi="Arial" w:cs="Arial"/>
          <w:sz w:val="28"/>
          <w:szCs w:val="24"/>
          <w:lang w:val="en-GB"/>
        </w:rPr>
      </w:pPr>
    </w:p>
    <w:p w14:paraId="06D64B48" w14:textId="28C93D9D" w:rsidR="00CB09C9" w:rsidRDefault="00CB09C9" w:rsidP="006268D7">
      <w:pPr>
        <w:spacing w:line="260" w:lineRule="exact"/>
        <w:jc w:val="center"/>
        <w:rPr>
          <w:rFonts w:ascii="Arial" w:hAnsi="Arial" w:cs="Arial"/>
          <w:sz w:val="28"/>
          <w:szCs w:val="24"/>
          <w:lang w:val="en-GB"/>
        </w:rPr>
      </w:pPr>
    </w:p>
    <w:p w14:paraId="78F7F7B8" w14:textId="61C119F1" w:rsidR="00CB09C9" w:rsidRDefault="00CB09C9" w:rsidP="006268D7">
      <w:pPr>
        <w:spacing w:line="260" w:lineRule="exact"/>
        <w:jc w:val="center"/>
        <w:rPr>
          <w:rFonts w:ascii="Arial" w:hAnsi="Arial" w:cs="Arial"/>
          <w:sz w:val="28"/>
          <w:szCs w:val="24"/>
          <w:lang w:val="en-GB"/>
        </w:rPr>
      </w:pPr>
    </w:p>
    <w:p w14:paraId="4FF27ED6" w14:textId="6D39902F" w:rsidR="00CB09C9" w:rsidRDefault="00CB09C9" w:rsidP="006268D7">
      <w:pPr>
        <w:spacing w:line="260" w:lineRule="exact"/>
        <w:jc w:val="center"/>
        <w:rPr>
          <w:rFonts w:ascii="Arial" w:hAnsi="Arial" w:cs="Arial"/>
          <w:sz w:val="28"/>
          <w:szCs w:val="24"/>
          <w:lang w:val="en-GB"/>
        </w:rPr>
      </w:pPr>
    </w:p>
    <w:p w14:paraId="76E36EB7" w14:textId="57B2698C" w:rsidR="00CB09C9" w:rsidRDefault="00CB09C9" w:rsidP="006268D7">
      <w:pPr>
        <w:spacing w:line="260" w:lineRule="exact"/>
        <w:jc w:val="center"/>
        <w:rPr>
          <w:rFonts w:ascii="Arial" w:hAnsi="Arial" w:cs="Arial"/>
          <w:sz w:val="28"/>
          <w:szCs w:val="24"/>
          <w:lang w:val="en-GB"/>
        </w:rPr>
      </w:pPr>
    </w:p>
    <w:p w14:paraId="4BBF8415" w14:textId="2704957B" w:rsidR="00CB09C9" w:rsidRDefault="00CB09C9" w:rsidP="006268D7">
      <w:pPr>
        <w:spacing w:line="260" w:lineRule="exact"/>
        <w:jc w:val="center"/>
        <w:rPr>
          <w:rFonts w:ascii="Arial" w:hAnsi="Arial" w:cs="Arial"/>
          <w:sz w:val="28"/>
          <w:szCs w:val="24"/>
          <w:lang w:val="en-GB"/>
        </w:rPr>
      </w:pPr>
    </w:p>
    <w:p w14:paraId="29BAB2D8" w14:textId="50F4657E" w:rsidR="00CB09C9" w:rsidRDefault="00CB09C9" w:rsidP="006268D7">
      <w:pPr>
        <w:spacing w:line="260" w:lineRule="exact"/>
        <w:jc w:val="center"/>
        <w:rPr>
          <w:rFonts w:ascii="Arial" w:hAnsi="Arial" w:cs="Arial"/>
          <w:sz w:val="28"/>
          <w:szCs w:val="24"/>
          <w:lang w:val="en-GB"/>
        </w:rPr>
      </w:pPr>
    </w:p>
    <w:p w14:paraId="16B92F2D" w14:textId="6EB6B185" w:rsidR="00CB09C9" w:rsidRDefault="00CB09C9" w:rsidP="006268D7">
      <w:pPr>
        <w:spacing w:line="260" w:lineRule="exact"/>
        <w:jc w:val="center"/>
        <w:rPr>
          <w:rFonts w:ascii="Arial" w:hAnsi="Arial" w:cs="Arial"/>
          <w:sz w:val="28"/>
          <w:szCs w:val="24"/>
          <w:lang w:val="en-GB"/>
        </w:rPr>
      </w:pPr>
    </w:p>
    <w:p w14:paraId="77B33AF0" w14:textId="5962BEF6" w:rsidR="00CB09C9" w:rsidRDefault="00CB09C9" w:rsidP="006268D7">
      <w:pPr>
        <w:spacing w:line="260" w:lineRule="exact"/>
        <w:jc w:val="center"/>
        <w:rPr>
          <w:rFonts w:ascii="Arial" w:hAnsi="Arial" w:cs="Arial"/>
          <w:sz w:val="28"/>
          <w:szCs w:val="24"/>
          <w:lang w:val="en-GB"/>
        </w:rPr>
      </w:pPr>
    </w:p>
    <w:p w14:paraId="51E0ECAE" w14:textId="3CE4B9E9" w:rsidR="00CB09C9" w:rsidRDefault="00CB09C9" w:rsidP="006268D7">
      <w:pPr>
        <w:spacing w:line="260" w:lineRule="exact"/>
        <w:jc w:val="center"/>
        <w:rPr>
          <w:rFonts w:ascii="Arial" w:hAnsi="Arial" w:cs="Arial"/>
          <w:sz w:val="28"/>
          <w:szCs w:val="24"/>
          <w:lang w:val="en-GB"/>
        </w:rPr>
      </w:pPr>
    </w:p>
    <w:p w14:paraId="2DBCEC4C" w14:textId="43C1F27B" w:rsidR="00CB09C9" w:rsidRDefault="00CB09C9" w:rsidP="006268D7">
      <w:pPr>
        <w:spacing w:line="260" w:lineRule="exact"/>
        <w:jc w:val="center"/>
        <w:rPr>
          <w:rFonts w:ascii="Arial" w:hAnsi="Arial" w:cs="Arial"/>
          <w:sz w:val="28"/>
          <w:szCs w:val="24"/>
          <w:lang w:val="en-GB"/>
        </w:rPr>
      </w:pPr>
    </w:p>
    <w:p w14:paraId="02802E7B" w14:textId="19D0488B" w:rsidR="00CB09C9" w:rsidRDefault="00CB09C9" w:rsidP="006268D7">
      <w:pPr>
        <w:spacing w:line="260" w:lineRule="exact"/>
        <w:jc w:val="center"/>
        <w:rPr>
          <w:rFonts w:ascii="Arial" w:hAnsi="Arial" w:cs="Arial"/>
          <w:sz w:val="28"/>
          <w:szCs w:val="24"/>
          <w:lang w:val="en-GB"/>
        </w:rPr>
      </w:pPr>
    </w:p>
    <w:p w14:paraId="7EE8CFFD" w14:textId="44801443" w:rsidR="00CB09C9" w:rsidRDefault="00CB09C9" w:rsidP="006268D7">
      <w:pPr>
        <w:spacing w:line="260" w:lineRule="exact"/>
        <w:jc w:val="center"/>
        <w:rPr>
          <w:rFonts w:ascii="Arial" w:hAnsi="Arial" w:cs="Arial"/>
          <w:sz w:val="28"/>
          <w:szCs w:val="24"/>
          <w:lang w:val="en-GB"/>
        </w:rPr>
      </w:pPr>
    </w:p>
    <w:p w14:paraId="00962689" w14:textId="1B51013B" w:rsidR="00CB09C9" w:rsidRDefault="00CB09C9" w:rsidP="006268D7">
      <w:pPr>
        <w:spacing w:line="260" w:lineRule="exact"/>
        <w:jc w:val="center"/>
        <w:rPr>
          <w:rFonts w:ascii="Arial" w:hAnsi="Arial" w:cs="Arial"/>
          <w:sz w:val="28"/>
          <w:szCs w:val="24"/>
          <w:lang w:val="en-GB"/>
        </w:rPr>
      </w:pPr>
    </w:p>
    <w:p w14:paraId="0DA8F567" w14:textId="59123488" w:rsidR="00CB09C9" w:rsidRDefault="00CB09C9" w:rsidP="006268D7">
      <w:pPr>
        <w:spacing w:line="260" w:lineRule="exact"/>
        <w:jc w:val="center"/>
        <w:rPr>
          <w:rFonts w:ascii="Arial" w:hAnsi="Arial" w:cs="Arial"/>
          <w:sz w:val="28"/>
          <w:szCs w:val="24"/>
          <w:lang w:val="en-GB"/>
        </w:rPr>
      </w:pPr>
    </w:p>
    <w:p w14:paraId="61BC5848" w14:textId="77777777" w:rsidR="00CB09C9" w:rsidRDefault="00CB09C9" w:rsidP="006268D7">
      <w:pPr>
        <w:spacing w:line="260" w:lineRule="exact"/>
        <w:jc w:val="center"/>
        <w:rPr>
          <w:rFonts w:ascii="Arial" w:hAnsi="Arial" w:cs="Arial"/>
          <w:sz w:val="28"/>
          <w:szCs w:val="24"/>
          <w:lang w:val="en-GB"/>
        </w:rPr>
      </w:pPr>
    </w:p>
    <w:p w14:paraId="7D4778B4" w14:textId="77777777" w:rsidR="001A7FCA" w:rsidRDefault="001A7FCA" w:rsidP="003073D2">
      <w:pPr>
        <w:pStyle w:val="BodyText"/>
        <w:spacing w:line="260" w:lineRule="exact"/>
        <w:jc w:val="left"/>
        <w:rPr>
          <w:rFonts w:cs="Arial"/>
          <w:bCs/>
          <w:sz w:val="20"/>
          <w:lang w:val="en-GB"/>
        </w:rPr>
      </w:pPr>
    </w:p>
    <w:p w14:paraId="3C723955" w14:textId="77777777" w:rsidR="00CB09C9" w:rsidRDefault="00CB09C9" w:rsidP="003073D2">
      <w:pPr>
        <w:pStyle w:val="BodyText"/>
        <w:spacing w:line="260" w:lineRule="exact"/>
        <w:jc w:val="left"/>
        <w:rPr>
          <w:rFonts w:cs="Arial"/>
          <w:bCs/>
          <w:sz w:val="20"/>
          <w:lang w:val="en-GB"/>
        </w:rPr>
      </w:pPr>
    </w:p>
    <w:p w14:paraId="115EB94D" w14:textId="77777777" w:rsidR="00CB09C9" w:rsidRDefault="00CB09C9" w:rsidP="003073D2">
      <w:pPr>
        <w:pStyle w:val="BodyText"/>
        <w:spacing w:line="260" w:lineRule="exact"/>
        <w:jc w:val="left"/>
        <w:rPr>
          <w:rFonts w:cs="Arial"/>
          <w:bCs/>
          <w:sz w:val="20"/>
          <w:lang w:val="en-GB"/>
        </w:rPr>
      </w:pPr>
    </w:p>
    <w:p w14:paraId="27D13637" w14:textId="77777777" w:rsidR="00CB09C9" w:rsidRDefault="00CB09C9" w:rsidP="003073D2">
      <w:pPr>
        <w:pStyle w:val="BodyText"/>
        <w:spacing w:line="260" w:lineRule="exact"/>
        <w:jc w:val="left"/>
        <w:rPr>
          <w:rFonts w:cs="Arial"/>
          <w:bCs/>
          <w:sz w:val="20"/>
          <w:lang w:val="en-GB"/>
        </w:rPr>
      </w:pPr>
    </w:p>
    <w:p w14:paraId="11D4B3D5" w14:textId="77777777" w:rsidR="00CB09C9" w:rsidRDefault="00CB09C9" w:rsidP="003073D2">
      <w:pPr>
        <w:pStyle w:val="BodyText"/>
        <w:spacing w:line="260" w:lineRule="exact"/>
        <w:jc w:val="left"/>
        <w:rPr>
          <w:rFonts w:cs="Arial"/>
          <w:bCs/>
          <w:sz w:val="20"/>
          <w:lang w:val="en-GB"/>
        </w:rPr>
      </w:pPr>
    </w:p>
    <w:p w14:paraId="2E9CD8A1" w14:textId="77777777" w:rsidR="00CB09C9" w:rsidRDefault="00CB09C9" w:rsidP="003073D2">
      <w:pPr>
        <w:pStyle w:val="BodyText"/>
        <w:spacing w:line="260" w:lineRule="exact"/>
        <w:jc w:val="left"/>
        <w:rPr>
          <w:rFonts w:cs="Arial"/>
          <w:bCs/>
          <w:sz w:val="20"/>
          <w:lang w:val="en-GB"/>
        </w:rPr>
      </w:pPr>
    </w:p>
    <w:p w14:paraId="7F30E9FB" w14:textId="77777777" w:rsidR="00CB09C9" w:rsidRDefault="00CB09C9" w:rsidP="003073D2">
      <w:pPr>
        <w:pStyle w:val="BodyText"/>
        <w:spacing w:line="260" w:lineRule="exact"/>
        <w:jc w:val="left"/>
        <w:rPr>
          <w:rFonts w:cs="Arial"/>
          <w:bCs/>
          <w:sz w:val="20"/>
          <w:lang w:val="en-GB"/>
        </w:rPr>
      </w:pPr>
    </w:p>
    <w:p w14:paraId="4ECE7202" w14:textId="77777777" w:rsidR="00CB09C9" w:rsidRDefault="00CB09C9" w:rsidP="003073D2">
      <w:pPr>
        <w:pStyle w:val="BodyText"/>
        <w:spacing w:line="260" w:lineRule="exact"/>
        <w:jc w:val="left"/>
        <w:rPr>
          <w:rFonts w:cs="Arial"/>
          <w:bCs/>
          <w:sz w:val="20"/>
          <w:lang w:val="en-GB"/>
        </w:rPr>
      </w:pPr>
    </w:p>
    <w:p w14:paraId="7CBB2396" w14:textId="77777777" w:rsidR="00CB09C9" w:rsidRDefault="00CB09C9" w:rsidP="003073D2">
      <w:pPr>
        <w:pStyle w:val="BodyText"/>
        <w:spacing w:line="260" w:lineRule="exact"/>
        <w:jc w:val="left"/>
        <w:rPr>
          <w:rFonts w:cs="Arial"/>
          <w:bCs/>
          <w:sz w:val="20"/>
          <w:lang w:val="en-GB"/>
        </w:rPr>
      </w:pPr>
    </w:p>
    <w:p w14:paraId="6F84D010" w14:textId="77777777" w:rsidR="00CB09C9" w:rsidRDefault="00CB09C9" w:rsidP="003073D2">
      <w:pPr>
        <w:pStyle w:val="BodyText"/>
        <w:spacing w:line="260" w:lineRule="exact"/>
        <w:jc w:val="left"/>
        <w:rPr>
          <w:rFonts w:cs="Arial"/>
          <w:bCs/>
          <w:sz w:val="20"/>
          <w:lang w:val="en-GB"/>
        </w:rPr>
      </w:pPr>
    </w:p>
    <w:p w14:paraId="25DA6B3F" w14:textId="32512F00"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14" w:history="1">
        <w:r w:rsidRPr="00236CBA">
          <w:rPr>
            <w:rStyle w:val="Hyperlink"/>
            <w:rFonts w:cs="Arial"/>
            <w:sz w:val="20"/>
            <w:lang w:val="en-GB"/>
          </w:rPr>
          <w:t>www.mazda-press.co.uk</w:t>
        </w:r>
      </w:hyperlink>
    </w:p>
    <w:p w14:paraId="47510649" w14:textId="49C20E92"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15" w:history="1">
        <w:r w:rsidRPr="00236CBA">
          <w:rPr>
            <w:rStyle w:val="Hyperlink"/>
            <w:rFonts w:cs="Arial"/>
            <w:sz w:val="20"/>
            <w:lang w:val="en-GB"/>
          </w:rPr>
          <w:t>www.mazdamediapacks.co.uk</w:t>
        </w:r>
      </w:hyperlink>
    </w:p>
    <w:p w14:paraId="0A6AF36B" w14:textId="28812CF5"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6"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4408FBA1" w14:textId="011BEBE4"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27AA2C54" w14:textId="1D63AD61" w:rsidR="00B52EDE" w:rsidRPr="00236CBA" w:rsidRDefault="00B52EDE" w:rsidP="003073D2">
      <w:pPr>
        <w:spacing w:line="260" w:lineRule="exact"/>
        <w:rPr>
          <w:rFonts w:ascii="Arial" w:hAnsi="Arial" w:cs="Arial"/>
          <w:sz w:val="20"/>
          <w:szCs w:val="20"/>
          <w:lang w:val="en-GB"/>
        </w:rPr>
      </w:pPr>
    </w:p>
    <w:p w14:paraId="46734804"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4F9E8F74"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7" w:history="1">
        <w:r w:rsidR="008517E7" w:rsidRPr="00E259F2">
          <w:rPr>
            <w:rStyle w:val="Hyperlink"/>
            <w:rFonts w:ascii="Arial" w:hAnsi="Arial" w:cs="Arial"/>
            <w:sz w:val="20"/>
            <w:szCs w:val="20"/>
            <w:lang w:val="fr-FR"/>
          </w:rPr>
          <w:t>gfudge@mazdaeur.com</w:t>
        </w:r>
      </w:hyperlink>
    </w:p>
    <w:p w14:paraId="10F2325B" w14:textId="35882D4F"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8" w:history="1">
        <w:r w:rsidRPr="00E259F2">
          <w:rPr>
            <w:rStyle w:val="Hyperlink"/>
            <w:rFonts w:ascii="Arial" w:hAnsi="Arial" w:cs="Arial"/>
            <w:sz w:val="20"/>
            <w:szCs w:val="20"/>
            <w:lang w:val="de-DE"/>
          </w:rPr>
          <w:t>omildenhall@mazdaeur.com</w:t>
        </w:r>
      </w:hyperlink>
    </w:p>
    <w:p w14:paraId="36827F09"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9" w:history="1">
        <w:r w:rsidR="00943395" w:rsidRPr="00236CBA">
          <w:rPr>
            <w:rStyle w:val="Hyperlink"/>
            <w:rFonts w:ascii="Arial" w:hAnsi="Arial" w:cs="Arial"/>
            <w:sz w:val="20"/>
            <w:szCs w:val="20"/>
            <w:lang w:val="en-GB"/>
          </w:rPr>
          <w:t>mclarke@mazdaeur.com</w:t>
        </w:r>
      </w:hyperlink>
    </w:p>
    <w:p w14:paraId="47505C07"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20"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70E757A0" w14:textId="77777777" w:rsidR="00952A0D" w:rsidRPr="00236CBA" w:rsidRDefault="00952A0D" w:rsidP="003073D2">
      <w:pPr>
        <w:spacing w:line="260" w:lineRule="exact"/>
        <w:rPr>
          <w:rFonts w:ascii="Arial" w:hAnsi="Arial" w:cs="Arial"/>
          <w:sz w:val="20"/>
          <w:szCs w:val="20"/>
          <w:lang w:val="en-GB"/>
        </w:rPr>
      </w:pPr>
    </w:p>
    <w:p w14:paraId="76198238" w14:textId="2DDCBB24"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1A7FCA">
        <w:rPr>
          <w:rFonts w:ascii="Arial" w:hAnsi="Arial" w:cs="Arial"/>
          <w:sz w:val="20"/>
          <w:szCs w:val="20"/>
          <w:lang w:val="en-GB"/>
        </w:rPr>
        <w:t>2</w:t>
      </w:r>
      <w:r w:rsidR="002501A5">
        <w:rPr>
          <w:rFonts w:ascii="Arial" w:hAnsi="Arial" w:cs="Arial"/>
          <w:sz w:val="20"/>
          <w:szCs w:val="20"/>
          <w:lang w:val="en-GB"/>
        </w:rPr>
        <w:t>20214draft</w:t>
      </w:r>
    </w:p>
    <w:p w14:paraId="4BA58A2A"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headerReference w:type="default" r:id="rId21"/>
      <w:footerReference w:type="default" r:id="rId22"/>
      <w:headerReference w:type="first" r:id="rId23"/>
      <w:footerReference w:type="first" r:id="rId24"/>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0D2B" w14:textId="77777777" w:rsidR="00251DA2" w:rsidRDefault="00251DA2" w:rsidP="008517E7">
      <w:pPr>
        <w:spacing w:line="240" w:lineRule="auto"/>
      </w:pPr>
      <w:r>
        <w:separator/>
      </w:r>
    </w:p>
  </w:endnote>
  <w:endnote w:type="continuationSeparator" w:id="0">
    <w:p w14:paraId="31D39F7A" w14:textId="77777777" w:rsidR="00251DA2" w:rsidRDefault="00251DA2" w:rsidP="008517E7">
      <w:pPr>
        <w:spacing w:line="240" w:lineRule="auto"/>
      </w:pPr>
      <w:r>
        <w:continuationSeparator/>
      </w:r>
    </w:p>
  </w:endnote>
  <w:endnote w:type="continuationNotice" w:id="1">
    <w:p w14:paraId="0EFF3E55" w14:textId="77777777" w:rsidR="00251DA2" w:rsidRDefault="00251D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800002AF" w:usb1="5000204A" w:usb2="00000000" w:usb3="00000000" w:csb0="0000009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C268"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5EDBE712" w14:textId="77777777" w:rsidR="00EC4FE3" w:rsidRPr="00634DD9" w:rsidRDefault="00EC4FE3" w:rsidP="00EC4FE3">
    <w:pPr>
      <w:keepNext/>
      <w:outlineLvl w:val="1"/>
      <w:rPr>
        <w:lang w:val="en-GB"/>
      </w:rPr>
    </w:pPr>
    <w:r>
      <w:rPr>
        <w:lang w:val="en-GB"/>
      </w:rPr>
      <w:t xml:space="preserve">Victory Way, Crossways Business Park, Dartford, Kent, DA2 6DT  </w:t>
    </w:r>
  </w:p>
  <w:p w14:paraId="353C8ED5"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830E"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8241"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0AA2EE"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D192A8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79813B02"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DC1B4E2"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9B2B" w14:textId="77777777" w:rsidR="00251DA2" w:rsidRDefault="00251DA2" w:rsidP="008517E7">
      <w:pPr>
        <w:spacing w:line="240" w:lineRule="auto"/>
      </w:pPr>
      <w:r>
        <w:separator/>
      </w:r>
    </w:p>
  </w:footnote>
  <w:footnote w:type="continuationSeparator" w:id="0">
    <w:p w14:paraId="0246545F" w14:textId="77777777" w:rsidR="00251DA2" w:rsidRDefault="00251DA2" w:rsidP="008517E7">
      <w:pPr>
        <w:spacing w:line="240" w:lineRule="auto"/>
      </w:pPr>
      <w:r>
        <w:continuationSeparator/>
      </w:r>
    </w:p>
  </w:footnote>
  <w:footnote w:type="continuationNotice" w:id="1">
    <w:p w14:paraId="52C5F8B3" w14:textId="77777777" w:rsidR="00251DA2" w:rsidRDefault="00251D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4DE3" w14:textId="41BA7750" w:rsidR="008642DC" w:rsidRDefault="008642DC">
    <w:pPr>
      <w:pStyle w:val="Header"/>
    </w:pPr>
    <w:r>
      <w:rPr>
        <w:noProof/>
      </w:rPr>
      <mc:AlternateContent>
        <mc:Choice Requires="wps">
          <w:drawing>
            <wp:anchor distT="0" distB="0" distL="114300" distR="114300" simplePos="0" relativeHeight="251658242" behindDoc="0" locked="0" layoutInCell="0" allowOverlap="1" wp14:anchorId="2980095D" wp14:editId="0A7A89DA">
              <wp:simplePos x="0" y="0"/>
              <wp:positionH relativeFrom="page">
                <wp:posOffset>0</wp:posOffset>
              </wp:positionH>
              <wp:positionV relativeFrom="page">
                <wp:posOffset>190500</wp:posOffset>
              </wp:positionV>
              <wp:extent cx="7772400" cy="252095"/>
              <wp:effectExtent l="0" t="0" r="0" b="14605"/>
              <wp:wrapNone/>
              <wp:docPr id="1" name="MSIPCM7aa442d29510c91bba82710e"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80095D" id="_x0000_t202" coordsize="21600,21600" o:spt="202" path="m,l,21600r21600,l21600,xe">
              <v:stroke joinstyle="miter"/>
              <v:path gradientshapeok="t" o:connecttype="rect"/>
            </v:shapetype>
            <v:shape id="MSIPCM7aa442d29510c91bba82710e"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DRb/fasQIAAEgFAAAOAAAA&#10;AAAAAAAAAAAAAC4CAABkcnMvZTJvRG9jLnhtbFBLAQItABQABgAIAAAAIQDni9RU3AAAAAcBAAAP&#10;AAAAAAAAAAAAAAAAAAsFAABkcnMvZG93bnJldi54bWxQSwUGAAAAAAQABADzAAAAFAYAAAAA&#10;" o:allowincell="f" filled="f" stroked="f" strokeweight=".5pt">
              <v:textbox inset="20pt,0,,0">
                <w:txbxContent>
                  <w:p w14:paraId="511355FF" w14:textId="407344E2"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5CD1" w14:textId="1DD69BD5" w:rsidR="00EC4FE3" w:rsidRPr="00EC4FE3" w:rsidRDefault="008642DC"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58243" behindDoc="0" locked="0" layoutInCell="0" allowOverlap="1" wp14:anchorId="4D2501A3" wp14:editId="17F199F2">
              <wp:simplePos x="0" y="0"/>
              <wp:positionH relativeFrom="page">
                <wp:posOffset>0</wp:posOffset>
              </wp:positionH>
              <wp:positionV relativeFrom="page">
                <wp:posOffset>190500</wp:posOffset>
              </wp:positionV>
              <wp:extent cx="7772400" cy="252095"/>
              <wp:effectExtent l="0" t="0" r="0" b="14605"/>
              <wp:wrapNone/>
              <wp:docPr id="2" name="MSIPCM208240f1a1775d47cd93ce46"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ECAE68" w14:textId="4FD012E4"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D2501A3" id="_x0000_t202" coordsize="21600,21600" o:spt="202" path="m,l,21600r21600,l21600,xe">
              <v:stroke joinstyle="miter"/>
              <v:path gradientshapeok="t" o:connecttype="rect"/>
            </v:shapetype>
            <v:shape id="MSIPCM208240f1a1775d47cd93ce46"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" o:allowincell="f" filled="f" stroked="f" strokeweight=".5pt">
              <v:textbox inset="20pt,0,,0">
                <w:txbxContent>
                  <w:p w14:paraId="67ECAE68" w14:textId="4FD012E4" w:rsidR="008642DC" w:rsidRPr="008642DC" w:rsidRDefault="008642DC" w:rsidP="008642DC">
                    <w:pPr>
                      <w:rPr>
                        <w:rFonts w:ascii="Arial" w:hAnsi="Arial" w:cs="Arial"/>
                        <w:color w:val="7F7F7F"/>
                        <w:sz w:val="18"/>
                      </w:rPr>
                    </w:pPr>
                    <w:r w:rsidRPr="008642DC">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824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16E0681D" w14:textId="77777777" w:rsidR="003073D2" w:rsidRDefault="003073D2" w:rsidP="00EC4FE3">
    <w:pPr>
      <w:pStyle w:val="Header"/>
      <w:jc w:val="right"/>
      <w:rPr>
        <w:rFonts w:ascii="Arial" w:hAnsi="Arial" w:cs="Arial"/>
        <w:b/>
        <w:color w:val="B4B4B4"/>
        <w:sz w:val="24"/>
        <w:szCs w:val="24"/>
      </w:rPr>
    </w:pPr>
  </w:p>
  <w:p w14:paraId="3A06DE20" w14:textId="77777777" w:rsidR="003073D2" w:rsidRDefault="003073D2" w:rsidP="00EC4FE3">
    <w:pPr>
      <w:pStyle w:val="Header"/>
      <w:jc w:val="right"/>
      <w:rPr>
        <w:rFonts w:ascii="Arial" w:hAnsi="Arial" w:cs="Arial"/>
        <w:b/>
        <w:color w:val="B4B4B4"/>
        <w:sz w:val="24"/>
        <w:szCs w:val="24"/>
      </w:rPr>
    </w:pPr>
  </w:p>
  <w:p w14:paraId="3484574E" w14:textId="77777777" w:rsidR="003073D2" w:rsidRDefault="003073D2" w:rsidP="00EC4FE3">
    <w:pPr>
      <w:pStyle w:val="Header"/>
      <w:jc w:val="right"/>
      <w:rPr>
        <w:rFonts w:ascii="Arial" w:hAnsi="Arial" w:cs="Arial"/>
        <w:b/>
        <w:color w:val="B4B4B4"/>
        <w:sz w:val="24"/>
        <w:szCs w:val="24"/>
      </w:rPr>
    </w:pPr>
  </w:p>
  <w:p w14:paraId="54161178" w14:textId="77777777" w:rsidR="003073D2" w:rsidRDefault="003073D2" w:rsidP="00EC4FE3">
    <w:pPr>
      <w:pStyle w:val="Header"/>
      <w:jc w:val="right"/>
      <w:rPr>
        <w:rFonts w:ascii="Arial" w:hAnsi="Arial" w:cs="Arial"/>
        <w:b/>
        <w:color w:val="B4B4B4"/>
        <w:sz w:val="24"/>
        <w:szCs w:val="24"/>
      </w:rPr>
    </w:pPr>
  </w:p>
  <w:p w14:paraId="6DA90308" w14:textId="77777777" w:rsidR="003073D2" w:rsidRDefault="003073D2" w:rsidP="00EC4FE3">
    <w:pPr>
      <w:pStyle w:val="Header"/>
      <w:jc w:val="right"/>
      <w:rPr>
        <w:rFonts w:ascii="Arial" w:hAnsi="Arial" w:cs="Arial"/>
        <w:b/>
        <w:color w:val="B4B4B4"/>
        <w:sz w:val="24"/>
        <w:szCs w:val="24"/>
      </w:rPr>
    </w:pPr>
  </w:p>
  <w:p w14:paraId="07E62CF7" w14:textId="77777777" w:rsidR="003073D2" w:rsidRDefault="003073D2" w:rsidP="003073D2">
    <w:pPr>
      <w:pStyle w:val="Header"/>
      <w:jc w:val="center"/>
      <w:rPr>
        <w:rFonts w:ascii="Arial" w:hAnsi="Arial" w:cs="Arial"/>
        <w:b/>
        <w:color w:val="B4B4B4"/>
        <w:sz w:val="24"/>
        <w:szCs w:val="24"/>
      </w:rPr>
    </w:pPr>
  </w:p>
  <w:p w14:paraId="2457B84E"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22DF"/>
    <w:multiLevelType w:val="hybridMultilevel"/>
    <w:tmpl w:val="77F441AE"/>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1"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BA7B73"/>
    <w:multiLevelType w:val="hybridMultilevel"/>
    <w:tmpl w:val="6E44AED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7E244E4"/>
    <w:multiLevelType w:val="hybridMultilevel"/>
    <w:tmpl w:val="3A868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69CF73B3"/>
    <w:multiLevelType w:val="hybridMultilevel"/>
    <w:tmpl w:val="B96CD55A"/>
    <w:lvl w:ilvl="0" w:tplc="08090001">
      <w:start w:val="1"/>
      <w:numFmt w:val="bullet"/>
      <w:lvlText w:val=""/>
      <w:lvlJc w:val="left"/>
      <w:pPr>
        <w:ind w:left="721" w:hanging="360"/>
      </w:pPr>
      <w:rPr>
        <w:rFonts w:ascii="Symbol" w:hAnsi="Symbol" w:hint="default"/>
      </w:rPr>
    </w:lvl>
    <w:lvl w:ilvl="1" w:tplc="0C000003" w:tentative="1">
      <w:start w:val="1"/>
      <w:numFmt w:val="bullet"/>
      <w:lvlText w:val="o"/>
      <w:lvlJc w:val="left"/>
      <w:pPr>
        <w:ind w:left="1441" w:hanging="360"/>
      </w:pPr>
      <w:rPr>
        <w:rFonts w:ascii="Courier New" w:hAnsi="Courier New" w:cs="Courier New" w:hint="default"/>
      </w:rPr>
    </w:lvl>
    <w:lvl w:ilvl="2" w:tplc="0C000005" w:tentative="1">
      <w:start w:val="1"/>
      <w:numFmt w:val="bullet"/>
      <w:lvlText w:val=""/>
      <w:lvlJc w:val="left"/>
      <w:pPr>
        <w:ind w:left="2161" w:hanging="360"/>
      </w:pPr>
      <w:rPr>
        <w:rFonts w:ascii="Wingdings" w:hAnsi="Wingdings" w:hint="default"/>
      </w:rPr>
    </w:lvl>
    <w:lvl w:ilvl="3" w:tplc="0C000001" w:tentative="1">
      <w:start w:val="1"/>
      <w:numFmt w:val="bullet"/>
      <w:lvlText w:val=""/>
      <w:lvlJc w:val="left"/>
      <w:pPr>
        <w:ind w:left="2881" w:hanging="360"/>
      </w:pPr>
      <w:rPr>
        <w:rFonts w:ascii="Symbol" w:hAnsi="Symbol" w:hint="default"/>
      </w:rPr>
    </w:lvl>
    <w:lvl w:ilvl="4" w:tplc="0C000003" w:tentative="1">
      <w:start w:val="1"/>
      <w:numFmt w:val="bullet"/>
      <w:lvlText w:val="o"/>
      <w:lvlJc w:val="left"/>
      <w:pPr>
        <w:ind w:left="3601" w:hanging="360"/>
      </w:pPr>
      <w:rPr>
        <w:rFonts w:ascii="Courier New" w:hAnsi="Courier New" w:cs="Courier New" w:hint="default"/>
      </w:rPr>
    </w:lvl>
    <w:lvl w:ilvl="5" w:tplc="0C000005" w:tentative="1">
      <w:start w:val="1"/>
      <w:numFmt w:val="bullet"/>
      <w:lvlText w:val=""/>
      <w:lvlJc w:val="left"/>
      <w:pPr>
        <w:ind w:left="4321" w:hanging="360"/>
      </w:pPr>
      <w:rPr>
        <w:rFonts w:ascii="Wingdings" w:hAnsi="Wingdings" w:hint="default"/>
      </w:rPr>
    </w:lvl>
    <w:lvl w:ilvl="6" w:tplc="0C000001" w:tentative="1">
      <w:start w:val="1"/>
      <w:numFmt w:val="bullet"/>
      <w:lvlText w:val=""/>
      <w:lvlJc w:val="left"/>
      <w:pPr>
        <w:ind w:left="5041" w:hanging="360"/>
      </w:pPr>
      <w:rPr>
        <w:rFonts w:ascii="Symbol" w:hAnsi="Symbol" w:hint="default"/>
      </w:rPr>
    </w:lvl>
    <w:lvl w:ilvl="7" w:tplc="0C000003" w:tentative="1">
      <w:start w:val="1"/>
      <w:numFmt w:val="bullet"/>
      <w:lvlText w:val="o"/>
      <w:lvlJc w:val="left"/>
      <w:pPr>
        <w:ind w:left="5761" w:hanging="360"/>
      </w:pPr>
      <w:rPr>
        <w:rFonts w:ascii="Courier New" w:hAnsi="Courier New" w:cs="Courier New" w:hint="default"/>
      </w:rPr>
    </w:lvl>
    <w:lvl w:ilvl="8" w:tplc="0C000005" w:tentative="1">
      <w:start w:val="1"/>
      <w:numFmt w:val="bullet"/>
      <w:lvlText w:val=""/>
      <w:lvlJc w:val="left"/>
      <w:pPr>
        <w:ind w:left="6481"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AC04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24FF1"/>
    <w:multiLevelType w:val="hybridMultilevel"/>
    <w:tmpl w:val="102E152C"/>
    <w:lvl w:ilvl="0" w:tplc="0C000001">
      <w:start w:val="1"/>
      <w:numFmt w:val="bullet"/>
      <w:lvlText w:val=""/>
      <w:lvlJc w:val="left"/>
      <w:pPr>
        <w:ind w:left="1004" w:hanging="360"/>
      </w:pPr>
      <w:rPr>
        <w:rFonts w:ascii="Symbol" w:hAnsi="Symbol" w:hint="default"/>
      </w:rPr>
    </w:lvl>
    <w:lvl w:ilvl="1" w:tplc="0C000003" w:tentative="1">
      <w:start w:val="1"/>
      <w:numFmt w:val="bullet"/>
      <w:lvlText w:val="o"/>
      <w:lvlJc w:val="left"/>
      <w:pPr>
        <w:ind w:left="1724" w:hanging="360"/>
      </w:pPr>
      <w:rPr>
        <w:rFonts w:ascii="Courier New" w:hAnsi="Courier New" w:cs="Courier New" w:hint="default"/>
      </w:rPr>
    </w:lvl>
    <w:lvl w:ilvl="2" w:tplc="0C000005" w:tentative="1">
      <w:start w:val="1"/>
      <w:numFmt w:val="bullet"/>
      <w:lvlText w:val=""/>
      <w:lvlJc w:val="left"/>
      <w:pPr>
        <w:ind w:left="2444" w:hanging="360"/>
      </w:pPr>
      <w:rPr>
        <w:rFonts w:ascii="Wingdings" w:hAnsi="Wingdings" w:hint="default"/>
      </w:rPr>
    </w:lvl>
    <w:lvl w:ilvl="3" w:tplc="0C000001" w:tentative="1">
      <w:start w:val="1"/>
      <w:numFmt w:val="bullet"/>
      <w:lvlText w:val=""/>
      <w:lvlJc w:val="left"/>
      <w:pPr>
        <w:ind w:left="3164" w:hanging="360"/>
      </w:pPr>
      <w:rPr>
        <w:rFonts w:ascii="Symbol" w:hAnsi="Symbol" w:hint="default"/>
      </w:rPr>
    </w:lvl>
    <w:lvl w:ilvl="4" w:tplc="0C000003" w:tentative="1">
      <w:start w:val="1"/>
      <w:numFmt w:val="bullet"/>
      <w:lvlText w:val="o"/>
      <w:lvlJc w:val="left"/>
      <w:pPr>
        <w:ind w:left="3884" w:hanging="360"/>
      </w:pPr>
      <w:rPr>
        <w:rFonts w:ascii="Courier New" w:hAnsi="Courier New" w:cs="Courier New" w:hint="default"/>
      </w:rPr>
    </w:lvl>
    <w:lvl w:ilvl="5" w:tplc="0C000005" w:tentative="1">
      <w:start w:val="1"/>
      <w:numFmt w:val="bullet"/>
      <w:lvlText w:val=""/>
      <w:lvlJc w:val="left"/>
      <w:pPr>
        <w:ind w:left="4604" w:hanging="360"/>
      </w:pPr>
      <w:rPr>
        <w:rFonts w:ascii="Wingdings" w:hAnsi="Wingdings" w:hint="default"/>
      </w:rPr>
    </w:lvl>
    <w:lvl w:ilvl="6" w:tplc="0C000001" w:tentative="1">
      <w:start w:val="1"/>
      <w:numFmt w:val="bullet"/>
      <w:lvlText w:val=""/>
      <w:lvlJc w:val="left"/>
      <w:pPr>
        <w:ind w:left="5324" w:hanging="360"/>
      </w:pPr>
      <w:rPr>
        <w:rFonts w:ascii="Symbol" w:hAnsi="Symbol" w:hint="default"/>
      </w:rPr>
    </w:lvl>
    <w:lvl w:ilvl="7" w:tplc="0C000003" w:tentative="1">
      <w:start w:val="1"/>
      <w:numFmt w:val="bullet"/>
      <w:lvlText w:val="o"/>
      <w:lvlJc w:val="left"/>
      <w:pPr>
        <w:ind w:left="6044" w:hanging="360"/>
      </w:pPr>
      <w:rPr>
        <w:rFonts w:ascii="Courier New" w:hAnsi="Courier New" w:cs="Courier New" w:hint="default"/>
      </w:rPr>
    </w:lvl>
    <w:lvl w:ilvl="8" w:tplc="0C000005" w:tentative="1">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0"/>
  </w:num>
  <w:num w:numId="6">
    <w:abstractNumId w:val="3"/>
  </w:num>
  <w:num w:numId="7">
    <w:abstractNumId w:val="7"/>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108E1"/>
    <w:rsid w:val="00012E7F"/>
    <w:rsid w:val="00047532"/>
    <w:rsid w:val="00056066"/>
    <w:rsid w:val="00063AC4"/>
    <w:rsid w:val="0006691B"/>
    <w:rsid w:val="000766D3"/>
    <w:rsid w:val="0008390E"/>
    <w:rsid w:val="000861B8"/>
    <w:rsid w:val="000D4583"/>
    <w:rsid w:val="000E0065"/>
    <w:rsid w:val="000E3962"/>
    <w:rsid w:val="000E3B07"/>
    <w:rsid w:val="000F1B3A"/>
    <w:rsid w:val="00102B87"/>
    <w:rsid w:val="001055BF"/>
    <w:rsid w:val="001065E8"/>
    <w:rsid w:val="00111344"/>
    <w:rsid w:val="0012227D"/>
    <w:rsid w:val="001417C1"/>
    <w:rsid w:val="001419CE"/>
    <w:rsid w:val="001519C5"/>
    <w:rsid w:val="00161174"/>
    <w:rsid w:val="00166615"/>
    <w:rsid w:val="00167861"/>
    <w:rsid w:val="00173588"/>
    <w:rsid w:val="00176855"/>
    <w:rsid w:val="00182256"/>
    <w:rsid w:val="001A347B"/>
    <w:rsid w:val="001A4EC7"/>
    <w:rsid w:val="001A567F"/>
    <w:rsid w:val="001A5867"/>
    <w:rsid w:val="001A7FCA"/>
    <w:rsid w:val="001B4C29"/>
    <w:rsid w:val="001B5757"/>
    <w:rsid w:val="001E0DAB"/>
    <w:rsid w:val="001E47C2"/>
    <w:rsid w:val="001F6DD0"/>
    <w:rsid w:val="0021329D"/>
    <w:rsid w:val="00217CFF"/>
    <w:rsid w:val="00220AD7"/>
    <w:rsid w:val="00226B0A"/>
    <w:rsid w:val="002340AE"/>
    <w:rsid w:val="00235D53"/>
    <w:rsid w:val="00236CBA"/>
    <w:rsid w:val="002501A5"/>
    <w:rsid w:val="00251DA2"/>
    <w:rsid w:val="002649A4"/>
    <w:rsid w:val="00265795"/>
    <w:rsid w:val="002831AE"/>
    <w:rsid w:val="0029438F"/>
    <w:rsid w:val="002A71BE"/>
    <w:rsid w:val="002B7E55"/>
    <w:rsid w:val="003010C9"/>
    <w:rsid w:val="003073D2"/>
    <w:rsid w:val="003217D1"/>
    <w:rsid w:val="00324807"/>
    <w:rsid w:val="003320E2"/>
    <w:rsid w:val="0033332D"/>
    <w:rsid w:val="003413F7"/>
    <w:rsid w:val="0035361A"/>
    <w:rsid w:val="003546F6"/>
    <w:rsid w:val="003669FC"/>
    <w:rsid w:val="00367AD4"/>
    <w:rsid w:val="0038731C"/>
    <w:rsid w:val="0038797A"/>
    <w:rsid w:val="00390538"/>
    <w:rsid w:val="00395FEB"/>
    <w:rsid w:val="003A2AFA"/>
    <w:rsid w:val="003A7FB1"/>
    <w:rsid w:val="003B5B13"/>
    <w:rsid w:val="003B761C"/>
    <w:rsid w:val="003C6F55"/>
    <w:rsid w:val="003C7F68"/>
    <w:rsid w:val="003D0218"/>
    <w:rsid w:val="003E1019"/>
    <w:rsid w:val="003E1514"/>
    <w:rsid w:val="003E2BED"/>
    <w:rsid w:val="003E5B0A"/>
    <w:rsid w:val="003F09AD"/>
    <w:rsid w:val="003F663C"/>
    <w:rsid w:val="003F79B1"/>
    <w:rsid w:val="004009FB"/>
    <w:rsid w:val="004041C6"/>
    <w:rsid w:val="00431964"/>
    <w:rsid w:val="0043415F"/>
    <w:rsid w:val="00440D4C"/>
    <w:rsid w:val="004524A9"/>
    <w:rsid w:val="00461C50"/>
    <w:rsid w:val="0047753B"/>
    <w:rsid w:val="0049504D"/>
    <w:rsid w:val="004A0770"/>
    <w:rsid w:val="004A786E"/>
    <w:rsid w:val="004C310C"/>
    <w:rsid w:val="004C3A63"/>
    <w:rsid w:val="004D6178"/>
    <w:rsid w:val="004E1236"/>
    <w:rsid w:val="004E1BF2"/>
    <w:rsid w:val="004E22D4"/>
    <w:rsid w:val="004E30A8"/>
    <w:rsid w:val="00501FAB"/>
    <w:rsid w:val="0050630F"/>
    <w:rsid w:val="00507250"/>
    <w:rsid w:val="00507471"/>
    <w:rsid w:val="00514C72"/>
    <w:rsid w:val="0052024F"/>
    <w:rsid w:val="00521DB9"/>
    <w:rsid w:val="00524CB3"/>
    <w:rsid w:val="005260DC"/>
    <w:rsid w:val="005371B6"/>
    <w:rsid w:val="00537473"/>
    <w:rsid w:val="0054228F"/>
    <w:rsid w:val="00543957"/>
    <w:rsid w:val="00544649"/>
    <w:rsid w:val="005460C1"/>
    <w:rsid w:val="00556BDE"/>
    <w:rsid w:val="0055734E"/>
    <w:rsid w:val="00564306"/>
    <w:rsid w:val="0056773A"/>
    <w:rsid w:val="00585973"/>
    <w:rsid w:val="0058693A"/>
    <w:rsid w:val="00586CE9"/>
    <w:rsid w:val="00590B63"/>
    <w:rsid w:val="0059178B"/>
    <w:rsid w:val="005A3635"/>
    <w:rsid w:val="005A4350"/>
    <w:rsid w:val="005A4B55"/>
    <w:rsid w:val="005B389D"/>
    <w:rsid w:val="005C60AA"/>
    <w:rsid w:val="005D46A9"/>
    <w:rsid w:val="005D61DA"/>
    <w:rsid w:val="005D675F"/>
    <w:rsid w:val="005E4318"/>
    <w:rsid w:val="005E4F98"/>
    <w:rsid w:val="005E79AF"/>
    <w:rsid w:val="005F28EE"/>
    <w:rsid w:val="006006C1"/>
    <w:rsid w:val="00611AD8"/>
    <w:rsid w:val="00612B15"/>
    <w:rsid w:val="00626710"/>
    <w:rsid w:val="006268D7"/>
    <w:rsid w:val="00634DD9"/>
    <w:rsid w:val="00640D47"/>
    <w:rsid w:val="00643669"/>
    <w:rsid w:val="00653056"/>
    <w:rsid w:val="00671AC7"/>
    <w:rsid w:val="00671F00"/>
    <w:rsid w:val="0068107B"/>
    <w:rsid w:val="006831FF"/>
    <w:rsid w:val="006A00BD"/>
    <w:rsid w:val="006A2103"/>
    <w:rsid w:val="006A4390"/>
    <w:rsid w:val="006A622B"/>
    <w:rsid w:val="006A6EE4"/>
    <w:rsid w:val="006E342C"/>
    <w:rsid w:val="007149BB"/>
    <w:rsid w:val="00716A23"/>
    <w:rsid w:val="00717223"/>
    <w:rsid w:val="00721969"/>
    <w:rsid w:val="00726EFC"/>
    <w:rsid w:val="00730942"/>
    <w:rsid w:val="007310A9"/>
    <w:rsid w:val="00732F16"/>
    <w:rsid w:val="007369F3"/>
    <w:rsid w:val="007542E8"/>
    <w:rsid w:val="00760104"/>
    <w:rsid w:val="0076056F"/>
    <w:rsid w:val="00770397"/>
    <w:rsid w:val="0077555A"/>
    <w:rsid w:val="007A0E32"/>
    <w:rsid w:val="007A2012"/>
    <w:rsid w:val="007B7CD2"/>
    <w:rsid w:val="007D2942"/>
    <w:rsid w:val="007E5BD8"/>
    <w:rsid w:val="007F77F9"/>
    <w:rsid w:val="008016CB"/>
    <w:rsid w:val="00804582"/>
    <w:rsid w:val="00807296"/>
    <w:rsid w:val="008109BF"/>
    <w:rsid w:val="008126CD"/>
    <w:rsid w:val="0081585B"/>
    <w:rsid w:val="008517E7"/>
    <w:rsid w:val="00853BE7"/>
    <w:rsid w:val="008564E8"/>
    <w:rsid w:val="008642DC"/>
    <w:rsid w:val="00881B89"/>
    <w:rsid w:val="0088695A"/>
    <w:rsid w:val="00890E99"/>
    <w:rsid w:val="008B3ADE"/>
    <w:rsid w:val="008B3B6E"/>
    <w:rsid w:val="008C3AD0"/>
    <w:rsid w:val="008C56D3"/>
    <w:rsid w:val="008F20AE"/>
    <w:rsid w:val="008F43B3"/>
    <w:rsid w:val="009007DE"/>
    <w:rsid w:val="00901A59"/>
    <w:rsid w:val="00906B95"/>
    <w:rsid w:val="00920F1A"/>
    <w:rsid w:val="00921A24"/>
    <w:rsid w:val="009231D4"/>
    <w:rsid w:val="00932338"/>
    <w:rsid w:val="00943395"/>
    <w:rsid w:val="0094777E"/>
    <w:rsid w:val="00947B11"/>
    <w:rsid w:val="00952A0D"/>
    <w:rsid w:val="009533B5"/>
    <w:rsid w:val="00962CC6"/>
    <w:rsid w:val="0097294C"/>
    <w:rsid w:val="00991913"/>
    <w:rsid w:val="00995EA1"/>
    <w:rsid w:val="009A4BCC"/>
    <w:rsid w:val="009B0864"/>
    <w:rsid w:val="009C0BC9"/>
    <w:rsid w:val="009D6B58"/>
    <w:rsid w:val="009E7ED0"/>
    <w:rsid w:val="009F405E"/>
    <w:rsid w:val="00A03506"/>
    <w:rsid w:val="00A05B8E"/>
    <w:rsid w:val="00A064AD"/>
    <w:rsid w:val="00A12B96"/>
    <w:rsid w:val="00A25885"/>
    <w:rsid w:val="00A25BA8"/>
    <w:rsid w:val="00A27DF9"/>
    <w:rsid w:val="00A36600"/>
    <w:rsid w:val="00A456BC"/>
    <w:rsid w:val="00A464BA"/>
    <w:rsid w:val="00A668D1"/>
    <w:rsid w:val="00A6718D"/>
    <w:rsid w:val="00A86CD3"/>
    <w:rsid w:val="00AA34C2"/>
    <w:rsid w:val="00AA75CB"/>
    <w:rsid w:val="00AA7DF8"/>
    <w:rsid w:val="00AC1392"/>
    <w:rsid w:val="00AC2A5F"/>
    <w:rsid w:val="00AC39FC"/>
    <w:rsid w:val="00AC4C84"/>
    <w:rsid w:val="00AC7B91"/>
    <w:rsid w:val="00AC7C49"/>
    <w:rsid w:val="00AD7FD2"/>
    <w:rsid w:val="00AE4497"/>
    <w:rsid w:val="00AE4B6B"/>
    <w:rsid w:val="00AE5782"/>
    <w:rsid w:val="00AE6D06"/>
    <w:rsid w:val="00AE71D7"/>
    <w:rsid w:val="00AF0D2E"/>
    <w:rsid w:val="00B15FCF"/>
    <w:rsid w:val="00B21F7D"/>
    <w:rsid w:val="00B24DAE"/>
    <w:rsid w:val="00B25F1F"/>
    <w:rsid w:val="00B26B69"/>
    <w:rsid w:val="00B5072F"/>
    <w:rsid w:val="00B52716"/>
    <w:rsid w:val="00B52EDE"/>
    <w:rsid w:val="00B62E8B"/>
    <w:rsid w:val="00B828B4"/>
    <w:rsid w:val="00B87E2D"/>
    <w:rsid w:val="00B9666F"/>
    <w:rsid w:val="00BA2F48"/>
    <w:rsid w:val="00BA377E"/>
    <w:rsid w:val="00BB09DC"/>
    <w:rsid w:val="00BB4A9E"/>
    <w:rsid w:val="00BC6280"/>
    <w:rsid w:val="00BD41D9"/>
    <w:rsid w:val="00BD7434"/>
    <w:rsid w:val="00BE17A0"/>
    <w:rsid w:val="00BE3501"/>
    <w:rsid w:val="00C100B6"/>
    <w:rsid w:val="00C1410D"/>
    <w:rsid w:val="00C15425"/>
    <w:rsid w:val="00C2653E"/>
    <w:rsid w:val="00C31EBB"/>
    <w:rsid w:val="00C35166"/>
    <w:rsid w:val="00C46E21"/>
    <w:rsid w:val="00C7015A"/>
    <w:rsid w:val="00C77ED8"/>
    <w:rsid w:val="00C9099D"/>
    <w:rsid w:val="00C94852"/>
    <w:rsid w:val="00CA141A"/>
    <w:rsid w:val="00CB09C9"/>
    <w:rsid w:val="00CB52C9"/>
    <w:rsid w:val="00CB548B"/>
    <w:rsid w:val="00CB6000"/>
    <w:rsid w:val="00CC0556"/>
    <w:rsid w:val="00CC42EF"/>
    <w:rsid w:val="00CC782F"/>
    <w:rsid w:val="00CE6508"/>
    <w:rsid w:val="00CF096C"/>
    <w:rsid w:val="00CF2526"/>
    <w:rsid w:val="00CF346E"/>
    <w:rsid w:val="00CF5E74"/>
    <w:rsid w:val="00D011C3"/>
    <w:rsid w:val="00D05140"/>
    <w:rsid w:val="00D1082E"/>
    <w:rsid w:val="00D14041"/>
    <w:rsid w:val="00D157E2"/>
    <w:rsid w:val="00D167CF"/>
    <w:rsid w:val="00D47113"/>
    <w:rsid w:val="00D47B76"/>
    <w:rsid w:val="00D5216F"/>
    <w:rsid w:val="00D521C2"/>
    <w:rsid w:val="00D5596D"/>
    <w:rsid w:val="00D57A19"/>
    <w:rsid w:val="00D875AA"/>
    <w:rsid w:val="00D9012B"/>
    <w:rsid w:val="00DA10A3"/>
    <w:rsid w:val="00DD347D"/>
    <w:rsid w:val="00DD4BCE"/>
    <w:rsid w:val="00DE7954"/>
    <w:rsid w:val="00DF79A3"/>
    <w:rsid w:val="00E01252"/>
    <w:rsid w:val="00E020FA"/>
    <w:rsid w:val="00E1730E"/>
    <w:rsid w:val="00E259F2"/>
    <w:rsid w:val="00E519B1"/>
    <w:rsid w:val="00E57C24"/>
    <w:rsid w:val="00E63C54"/>
    <w:rsid w:val="00E647F9"/>
    <w:rsid w:val="00E73E6E"/>
    <w:rsid w:val="00E77F50"/>
    <w:rsid w:val="00E90716"/>
    <w:rsid w:val="00EA719A"/>
    <w:rsid w:val="00EB257A"/>
    <w:rsid w:val="00EB6CDB"/>
    <w:rsid w:val="00EC1D2B"/>
    <w:rsid w:val="00EC2011"/>
    <w:rsid w:val="00EC4FE3"/>
    <w:rsid w:val="00ED26CC"/>
    <w:rsid w:val="00EE76C9"/>
    <w:rsid w:val="00F0175B"/>
    <w:rsid w:val="00F12951"/>
    <w:rsid w:val="00F16847"/>
    <w:rsid w:val="00F26354"/>
    <w:rsid w:val="00F449B3"/>
    <w:rsid w:val="00F64203"/>
    <w:rsid w:val="00F72A35"/>
    <w:rsid w:val="00F761FF"/>
    <w:rsid w:val="00F77770"/>
    <w:rsid w:val="00F83F14"/>
    <w:rsid w:val="00FA2419"/>
    <w:rsid w:val="00FB7ECA"/>
    <w:rsid w:val="00FC57DE"/>
    <w:rsid w:val="00FD38E4"/>
    <w:rsid w:val="00FD5948"/>
    <w:rsid w:val="00FE269B"/>
    <w:rsid w:val="00FE7C0A"/>
    <w:rsid w:val="00FF6C0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44F3C"/>
  <w15:docId w15:val="{6B031EE9-3D8E-4C0D-927C-5F0545A1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D1404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D14041"/>
    <w:rPr>
      <w:b/>
      <w:bCs/>
    </w:rPr>
  </w:style>
  <w:style w:type="character" w:customStyle="1" w:styleId="FootnoteTextChar">
    <w:name w:val="Footnote Text Char"/>
    <w:link w:val="FootnoteText"/>
    <w:uiPriority w:val="99"/>
    <w:qFormat/>
    <w:rsid w:val="001519C5"/>
    <w:rPr>
      <w:rFonts w:cs="Interstate Mazda Regular"/>
      <w:iCs/>
      <w:color w:val="221E1F"/>
      <w:lang w:val="en-GB" w:eastAsia="ja-JP"/>
    </w:rPr>
  </w:style>
  <w:style w:type="paragraph" w:styleId="FootnoteText">
    <w:name w:val="footnote text"/>
    <w:basedOn w:val="Normal"/>
    <w:link w:val="FootnoteTextChar"/>
    <w:uiPriority w:val="99"/>
    <w:qFormat/>
    <w:rsid w:val="001519C5"/>
    <w:pPr>
      <w:keepLines/>
      <w:tabs>
        <w:tab w:val="left" w:pos="284"/>
      </w:tabs>
      <w:suppressAutoHyphens/>
      <w:spacing w:line="200" w:lineRule="exact"/>
      <w:ind w:left="57" w:right="289" w:hanging="57"/>
      <w:jc w:val="both"/>
    </w:pPr>
    <w:rPr>
      <w:rFonts w:cs="Interstate Mazda Regular"/>
      <w:iCs/>
      <w:color w:val="221E1F"/>
      <w:lang w:val="en-GB" w:eastAsia="ja-JP"/>
    </w:rPr>
  </w:style>
  <w:style w:type="character" w:customStyle="1" w:styleId="FootnoteTextChar1">
    <w:name w:val="Footnote Text Char1"/>
    <w:basedOn w:val="DefaultParagraphFont"/>
    <w:uiPriority w:val="99"/>
    <w:semiHidden/>
    <w:rsid w:val="001519C5"/>
    <w:rPr>
      <w:sz w:val="20"/>
      <w:szCs w:val="20"/>
    </w:rPr>
  </w:style>
  <w:style w:type="character" w:styleId="CommentReference">
    <w:name w:val="annotation reference"/>
    <w:basedOn w:val="DefaultParagraphFont"/>
    <w:uiPriority w:val="99"/>
    <w:semiHidden/>
    <w:unhideWhenUsed/>
    <w:rsid w:val="00A668D1"/>
    <w:rPr>
      <w:sz w:val="16"/>
      <w:szCs w:val="16"/>
    </w:rPr>
  </w:style>
  <w:style w:type="paragraph" w:styleId="CommentText">
    <w:name w:val="annotation text"/>
    <w:basedOn w:val="Normal"/>
    <w:link w:val="CommentTextChar"/>
    <w:uiPriority w:val="99"/>
    <w:semiHidden/>
    <w:unhideWhenUsed/>
    <w:rsid w:val="00A668D1"/>
    <w:pPr>
      <w:spacing w:line="240" w:lineRule="auto"/>
    </w:pPr>
    <w:rPr>
      <w:sz w:val="20"/>
      <w:szCs w:val="20"/>
    </w:rPr>
  </w:style>
  <w:style w:type="character" w:customStyle="1" w:styleId="CommentTextChar">
    <w:name w:val="Comment Text Char"/>
    <w:basedOn w:val="DefaultParagraphFont"/>
    <w:link w:val="CommentText"/>
    <w:uiPriority w:val="99"/>
    <w:semiHidden/>
    <w:rsid w:val="00A668D1"/>
    <w:rPr>
      <w:sz w:val="20"/>
      <w:szCs w:val="20"/>
    </w:rPr>
  </w:style>
  <w:style w:type="paragraph" w:styleId="CommentSubject">
    <w:name w:val="annotation subject"/>
    <w:basedOn w:val="CommentText"/>
    <w:next w:val="CommentText"/>
    <w:link w:val="CommentSubjectChar"/>
    <w:uiPriority w:val="99"/>
    <w:semiHidden/>
    <w:unhideWhenUsed/>
    <w:rsid w:val="00A668D1"/>
    <w:rPr>
      <w:b/>
      <w:bCs/>
    </w:rPr>
  </w:style>
  <w:style w:type="character" w:customStyle="1" w:styleId="CommentSubjectChar">
    <w:name w:val="Comment Subject Char"/>
    <w:basedOn w:val="CommentTextChar"/>
    <w:link w:val="CommentSubject"/>
    <w:uiPriority w:val="99"/>
    <w:semiHidden/>
    <w:rsid w:val="00A66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412">
      <w:bodyDiv w:val="1"/>
      <w:marLeft w:val="0"/>
      <w:marRight w:val="0"/>
      <w:marTop w:val="0"/>
      <w:marBottom w:val="0"/>
      <w:divBdr>
        <w:top w:val="none" w:sz="0" w:space="0" w:color="auto"/>
        <w:left w:val="none" w:sz="0" w:space="0" w:color="auto"/>
        <w:bottom w:val="none" w:sz="0" w:space="0" w:color="auto"/>
        <w:right w:val="none" w:sz="0" w:space="0" w:color="auto"/>
      </w:divBdr>
    </w:div>
    <w:div w:id="177502170">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omildenhall@mazdaeu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gfudge@mazdaeu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sidemazda.co.uk" TargetMode="External"/><Relationship Id="rId20" Type="http://schemas.openxmlformats.org/officeDocument/2006/relationships/hyperlink" Target="mailto:mvarrall@mazdaeu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azdamediapacks.co.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clarke@mazdaeu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zda-press.co.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3" ma:contentTypeDescription="Create a new document." ma:contentTypeScope="" ma:versionID="2d1b1a8bb3cd01083256215d4935ea9d">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ff48b2f7acafe9a17816f5094368f95e"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cc359e36-e279-43f1-8b9c-fbd07a91bd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B4B9-766C-4C1D-ABA4-F5B0A88ED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29143-5086-4EB4-9178-BBCDAD76D62E}">
  <ds:schemaRefs>
    <ds:schemaRef ds:uri="http://schemas.microsoft.com/office/2006/metadata/properties"/>
    <ds:schemaRef ds:uri="http://schemas.microsoft.com/office/infopath/2007/PartnerControls"/>
    <ds:schemaRef ds:uri="cc359e36-e279-43f1-8b9c-fbd07a91bd52"/>
  </ds:schemaRefs>
</ds:datastoreItem>
</file>

<file path=customXml/itemProps3.xml><?xml version="1.0" encoding="utf-8"?>
<ds:datastoreItem xmlns:ds="http://schemas.openxmlformats.org/officeDocument/2006/customXml" ds:itemID="{A2972C05-91DF-4B42-9E92-EDF50C60456A}">
  <ds:schemaRefs>
    <ds:schemaRef ds:uri="http://schemas.microsoft.com/sharepoint/v3/contenttype/forms"/>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Clarke, Monique</cp:lastModifiedBy>
  <cp:revision>3</cp:revision>
  <cp:lastPrinted>2016-02-11T20:13:00Z</cp:lastPrinted>
  <dcterms:created xsi:type="dcterms:W3CDTF">2022-02-15T16:43:00Z</dcterms:created>
  <dcterms:modified xsi:type="dcterms:W3CDTF">2022-02-15T17:12:00Z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24138167-8415-4dc6-b34d-59d664cf5b49_Enabled">
    <vt:lpwstr>true</vt:lpwstr>
  </property>
  <property fmtid="{D5CDD505-2E9C-101B-9397-08002B2CF9AE}" pid="7" name="MSIP_Label_24138167-8415-4dc6-b34d-59d664cf5b49_SetDate">
    <vt:lpwstr>2022-02-15T17:12:07Z</vt:lpwstr>
  </property>
  <property fmtid="{D5CDD505-2E9C-101B-9397-08002B2CF9AE}" pid="8" name="MSIP_Label_24138167-8415-4dc6-b34d-59d664cf5b49_Method">
    <vt:lpwstr>Standard</vt:lpwstr>
  </property>
  <property fmtid="{D5CDD505-2E9C-101B-9397-08002B2CF9AE}" pid="9" name="MSIP_Label_24138167-8415-4dc6-b34d-59d664cf5b49_Name">
    <vt:lpwstr>Restricted</vt:lpwstr>
  </property>
  <property fmtid="{D5CDD505-2E9C-101B-9397-08002B2CF9AE}" pid="10" name="MSIP_Label_24138167-8415-4dc6-b34d-59d664cf5b49_SiteId">
    <vt:lpwstr>88aa0304-bac8-42a3-b26f-81949581123b</vt:lpwstr>
  </property>
  <property fmtid="{D5CDD505-2E9C-101B-9397-08002B2CF9AE}" pid="11" name="MSIP_Label_24138167-8415-4dc6-b34d-59d664cf5b49_ActionId">
    <vt:lpwstr>e1482e02-9048-4deb-a60d-b39e1f8a7bfb</vt:lpwstr>
  </property>
  <property fmtid="{D5CDD505-2E9C-101B-9397-08002B2CF9AE}" pid="12" name="MSIP_Label_24138167-8415-4dc6-b34d-59d664cf5b49_ContentBits">
    <vt:lpwstr>1</vt:lpwstr>
  </property>
</Properties>
</file>