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C34C" w14:textId="77777777" w:rsidR="001065E8" w:rsidRPr="00236CBA" w:rsidRDefault="001065E8" w:rsidP="003073D2">
      <w:pPr>
        <w:spacing w:line="260" w:lineRule="exact"/>
        <w:jc w:val="right"/>
        <w:rPr>
          <w:rFonts w:ascii="Arial" w:hAnsi="Arial" w:cs="Arial"/>
          <w:sz w:val="24"/>
          <w:szCs w:val="24"/>
          <w:lang w:val="en-GB"/>
        </w:rPr>
      </w:pPr>
    </w:p>
    <w:p w14:paraId="247F8858" w14:textId="6205B7DE" w:rsidR="006268D7" w:rsidRPr="00CF096C" w:rsidRDefault="00B210C6" w:rsidP="006268D7">
      <w:pPr>
        <w:spacing w:line="260" w:lineRule="exact"/>
        <w:jc w:val="right"/>
        <w:rPr>
          <w:rFonts w:ascii="Arial" w:hAnsi="Arial" w:cs="Arial"/>
          <w:sz w:val="20"/>
          <w:szCs w:val="24"/>
          <w:lang w:val="en-GB"/>
        </w:rPr>
      </w:pPr>
      <w:r>
        <w:rPr>
          <w:rFonts w:ascii="Arial" w:hAnsi="Arial" w:cs="Arial"/>
          <w:sz w:val="20"/>
          <w:szCs w:val="24"/>
          <w:lang w:val="en-GB"/>
        </w:rPr>
        <w:t>10</w:t>
      </w:r>
      <w:r w:rsidRPr="00B210C6">
        <w:rPr>
          <w:rFonts w:ascii="Arial" w:hAnsi="Arial" w:cs="Arial"/>
          <w:sz w:val="20"/>
          <w:szCs w:val="24"/>
          <w:vertAlign w:val="superscript"/>
          <w:lang w:val="en-GB"/>
        </w:rPr>
        <w:t>th</w:t>
      </w:r>
      <w:r>
        <w:rPr>
          <w:rFonts w:ascii="Arial" w:hAnsi="Arial" w:cs="Arial"/>
          <w:sz w:val="20"/>
          <w:szCs w:val="24"/>
          <w:lang w:val="en-GB"/>
        </w:rPr>
        <w:t xml:space="preserve"> January </w:t>
      </w:r>
      <w:r w:rsidR="009402A8">
        <w:rPr>
          <w:rFonts w:ascii="Arial" w:hAnsi="Arial" w:cs="Arial"/>
          <w:sz w:val="20"/>
          <w:szCs w:val="24"/>
          <w:lang w:val="en-GB"/>
        </w:rPr>
        <w:t>202</w:t>
      </w:r>
      <w:r>
        <w:rPr>
          <w:rFonts w:ascii="Arial" w:hAnsi="Arial" w:cs="Arial"/>
          <w:sz w:val="20"/>
          <w:szCs w:val="24"/>
          <w:lang w:val="en-GB"/>
        </w:rPr>
        <w:t>4</w:t>
      </w:r>
    </w:p>
    <w:p w14:paraId="16654FB5" w14:textId="01C30F8F" w:rsidR="00CB52C9" w:rsidRDefault="00CB52C9" w:rsidP="006268D7">
      <w:pPr>
        <w:spacing w:line="260" w:lineRule="exact"/>
        <w:jc w:val="center"/>
        <w:rPr>
          <w:rFonts w:ascii="Arial" w:hAnsi="Arial" w:cs="Arial"/>
          <w:sz w:val="28"/>
          <w:szCs w:val="24"/>
          <w:lang w:val="en-GB"/>
        </w:rPr>
      </w:pPr>
    </w:p>
    <w:p w14:paraId="33388E48" w14:textId="1BB735E1" w:rsidR="00770397" w:rsidRDefault="00770397" w:rsidP="006268D7">
      <w:pPr>
        <w:spacing w:line="260" w:lineRule="exact"/>
        <w:jc w:val="center"/>
        <w:rPr>
          <w:rFonts w:ascii="Arial" w:hAnsi="Arial" w:cs="Arial"/>
          <w:sz w:val="28"/>
          <w:szCs w:val="24"/>
          <w:lang w:val="en-GB"/>
        </w:rPr>
      </w:pPr>
    </w:p>
    <w:p w14:paraId="5E9ABB6C" w14:textId="71151166" w:rsidR="00770397" w:rsidRDefault="00770397" w:rsidP="006268D7">
      <w:pPr>
        <w:spacing w:line="260" w:lineRule="exact"/>
        <w:jc w:val="center"/>
        <w:rPr>
          <w:rFonts w:ascii="Arial" w:hAnsi="Arial" w:cs="Arial"/>
          <w:sz w:val="28"/>
          <w:szCs w:val="24"/>
          <w:lang w:val="en-GB"/>
        </w:rPr>
      </w:pPr>
    </w:p>
    <w:p w14:paraId="4AF353F8" w14:textId="4B38CE19" w:rsidR="008126CD" w:rsidRPr="008126CD" w:rsidRDefault="009C0068" w:rsidP="0033332D">
      <w:pPr>
        <w:jc w:val="center"/>
        <w:rPr>
          <w:rFonts w:ascii="Arial" w:hAnsi="Arial" w:cs="Arial"/>
          <w:sz w:val="28"/>
          <w:szCs w:val="28"/>
          <w:lang w:val="en-GB"/>
        </w:rPr>
      </w:pPr>
      <w:r>
        <w:rPr>
          <w:rFonts w:ascii="Arial" w:hAnsi="Arial" w:cs="Arial"/>
          <w:color w:val="000000" w:themeColor="text1"/>
          <w:sz w:val="28"/>
          <w:szCs w:val="24"/>
        </w:rPr>
        <w:t xml:space="preserve">2024 </w:t>
      </w:r>
      <w:r w:rsidR="00770397">
        <w:rPr>
          <w:rFonts w:ascii="Arial" w:hAnsi="Arial" w:cs="Arial"/>
          <w:color w:val="000000" w:themeColor="text1"/>
          <w:sz w:val="28"/>
          <w:szCs w:val="24"/>
        </w:rPr>
        <w:t>Mazda</w:t>
      </w:r>
      <w:r w:rsidR="008126CD">
        <w:rPr>
          <w:rFonts w:ascii="Arial" w:hAnsi="Arial" w:cs="Arial"/>
          <w:color w:val="000000" w:themeColor="text1"/>
          <w:sz w:val="28"/>
          <w:szCs w:val="24"/>
        </w:rPr>
        <w:t>2 Hybrid</w:t>
      </w:r>
      <w:r w:rsidR="0081585B">
        <w:rPr>
          <w:rFonts w:ascii="Arial" w:hAnsi="Arial" w:cs="Arial"/>
          <w:color w:val="000000" w:themeColor="text1"/>
          <w:sz w:val="28"/>
          <w:szCs w:val="24"/>
        </w:rPr>
        <w:t xml:space="preserve"> </w:t>
      </w:r>
      <w:r>
        <w:rPr>
          <w:rFonts w:ascii="Arial" w:hAnsi="Arial" w:cs="Arial"/>
          <w:color w:val="000000" w:themeColor="text1"/>
          <w:sz w:val="28"/>
          <w:szCs w:val="24"/>
        </w:rPr>
        <w:t xml:space="preserve">| </w:t>
      </w:r>
      <w:r w:rsidR="00B210C6">
        <w:rPr>
          <w:rFonts w:ascii="Arial" w:hAnsi="Arial" w:cs="Arial"/>
          <w:color w:val="000000" w:themeColor="text1"/>
          <w:sz w:val="28"/>
          <w:szCs w:val="24"/>
        </w:rPr>
        <w:t xml:space="preserve">UK price and specification announced </w:t>
      </w:r>
    </w:p>
    <w:p w14:paraId="20FF4792" w14:textId="73E93B30" w:rsidR="00770397" w:rsidRDefault="00770397" w:rsidP="00770397">
      <w:pPr>
        <w:spacing w:line="260" w:lineRule="exact"/>
        <w:jc w:val="center"/>
        <w:rPr>
          <w:rFonts w:ascii="Arial" w:hAnsi="Arial" w:cs="Arial"/>
          <w:color w:val="000000" w:themeColor="text1"/>
          <w:sz w:val="28"/>
          <w:szCs w:val="24"/>
        </w:rPr>
      </w:pPr>
    </w:p>
    <w:p w14:paraId="7C697850" w14:textId="77777777" w:rsidR="00770397" w:rsidRDefault="00770397" w:rsidP="00770397">
      <w:pPr>
        <w:spacing w:line="260" w:lineRule="exact"/>
        <w:jc w:val="center"/>
        <w:rPr>
          <w:rFonts w:ascii="Arial" w:hAnsi="Arial" w:cs="Arial"/>
          <w:color w:val="000000" w:themeColor="text1"/>
          <w:sz w:val="22"/>
        </w:rPr>
      </w:pPr>
    </w:p>
    <w:p w14:paraId="1F3BCCC6" w14:textId="40AC56A6" w:rsidR="009C0068" w:rsidRDefault="009C0068" w:rsidP="009C0068">
      <w:pPr>
        <w:pStyle w:val="ListParagraph"/>
        <w:numPr>
          <w:ilvl w:val="0"/>
          <w:numId w:val="13"/>
        </w:numPr>
        <w:spacing w:line="260" w:lineRule="exact"/>
        <w:rPr>
          <w:rFonts w:ascii="Arial" w:hAnsi="Arial" w:cs="Arial"/>
          <w:color w:val="000000" w:themeColor="text1"/>
          <w:sz w:val="20"/>
          <w:szCs w:val="20"/>
        </w:rPr>
      </w:pPr>
      <w:r w:rsidRPr="009C0068">
        <w:rPr>
          <w:rFonts w:ascii="Arial" w:hAnsi="Arial" w:cs="Arial"/>
          <w:color w:val="000000" w:themeColor="text1"/>
          <w:sz w:val="20"/>
          <w:szCs w:val="20"/>
        </w:rPr>
        <w:t>With new unique to Mazda styling features</w:t>
      </w:r>
      <w:r w:rsidR="00D67579">
        <w:rPr>
          <w:rFonts w:ascii="Arial" w:hAnsi="Arial" w:cs="Arial"/>
          <w:color w:val="000000" w:themeColor="text1"/>
          <w:sz w:val="20"/>
          <w:szCs w:val="20"/>
        </w:rPr>
        <w:t xml:space="preserve"> </w:t>
      </w:r>
      <w:r w:rsidRPr="009C0068">
        <w:rPr>
          <w:rFonts w:ascii="Arial" w:hAnsi="Arial" w:cs="Arial"/>
          <w:color w:val="000000" w:themeColor="text1"/>
          <w:sz w:val="20"/>
          <w:szCs w:val="20"/>
        </w:rPr>
        <w:t>the 2024 Mazda2 Hybrid will arrive in the UK in March</w:t>
      </w:r>
      <w:r>
        <w:rPr>
          <w:rFonts w:ascii="Arial" w:hAnsi="Arial" w:cs="Arial"/>
          <w:color w:val="000000" w:themeColor="text1"/>
          <w:sz w:val="20"/>
          <w:szCs w:val="20"/>
        </w:rPr>
        <w:t>.</w:t>
      </w:r>
    </w:p>
    <w:p w14:paraId="59938C17" w14:textId="77777777" w:rsidR="009C0068" w:rsidRDefault="009C0068" w:rsidP="009C0068">
      <w:pPr>
        <w:pStyle w:val="ListParagraph"/>
        <w:numPr>
          <w:ilvl w:val="0"/>
          <w:numId w:val="13"/>
        </w:num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Line-up in UK will feature Centre-Line, Exclusive-Line, Homura and Homura Plus grades. </w:t>
      </w:r>
    </w:p>
    <w:p w14:paraId="4455CC3D" w14:textId="772A8E82" w:rsidR="00770397" w:rsidRPr="009C0068" w:rsidRDefault="009C0068" w:rsidP="009C0068">
      <w:pPr>
        <w:pStyle w:val="ListParagraph"/>
        <w:numPr>
          <w:ilvl w:val="0"/>
          <w:numId w:val="13"/>
        </w:numPr>
        <w:spacing w:line="260" w:lineRule="exact"/>
        <w:rPr>
          <w:rFonts w:ascii="Arial" w:hAnsi="Arial" w:cs="Arial"/>
          <w:color w:val="000000" w:themeColor="text1"/>
          <w:sz w:val="20"/>
          <w:szCs w:val="20"/>
        </w:rPr>
      </w:pPr>
      <w:r w:rsidRPr="009C0068">
        <w:rPr>
          <w:rFonts w:ascii="Arial" w:hAnsi="Arial" w:cs="Arial"/>
          <w:color w:val="000000" w:themeColor="text1"/>
          <w:sz w:val="20"/>
          <w:szCs w:val="20"/>
        </w:rPr>
        <w:t>T</w:t>
      </w:r>
      <w:r w:rsidR="00FF6C0E" w:rsidRPr="009C0068">
        <w:rPr>
          <w:rFonts w:ascii="Arial" w:hAnsi="Arial" w:cs="Arial"/>
          <w:color w:val="000000" w:themeColor="text1"/>
          <w:sz w:val="20"/>
          <w:szCs w:val="20"/>
        </w:rPr>
        <w:t xml:space="preserve">he </w:t>
      </w:r>
      <w:r>
        <w:rPr>
          <w:rFonts w:ascii="Arial" w:hAnsi="Arial" w:cs="Arial"/>
          <w:color w:val="000000" w:themeColor="text1"/>
          <w:sz w:val="20"/>
          <w:szCs w:val="20"/>
        </w:rPr>
        <w:t xml:space="preserve">2024 </w:t>
      </w:r>
      <w:r w:rsidR="00FF6C0E" w:rsidRPr="009C0068">
        <w:rPr>
          <w:rFonts w:ascii="Arial" w:hAnsi="Arial" w:cs="Arial"/>
          <w:color w:val="000000" w:themeColor="text1"/>
          <w:sz w:val="20"/>
          <w:szCs w:val="20"/>
        </w:rPr>
        <w:t xml:space="preserve">Mazda2 Hybrid will </w:t>
      </w:r>
      <w:r>
        <w:rPr>
          <w:rFonts w:ascii="Arial" w:hAnsi="Arial" w:cs="Arial"/>
          <w:color w:val="000000" w:themeColor="text1"/>
          <w:sz w:val="20"/>
          <w:szCs w:val="20"/>
        </w:rPr>
        <w:t xml:space="preserve">continue to </w:t>
      </w:r>
      <w:r w:rsidR="00FF6C0E" w:rsidRPr="009C0068">
        <w:rPr>
          <w:rFonts w:ascii="Arial" w:hAnsi="Arial" w:cs="Arial"/>
          <w:color w:val="000000" w:themeColor="text1"/>
          <w:sz w:val="20"/>
          <w:szCs w:val="20"/>
        </w:rPr>
        <w:t xml:space="preserve">be sold alongside the </w:t>
      </w:r>
      <w:r w:rsidR="0038797A" w:rsidRPr="009C0068">
        <w:rPr>
          <w:rFonts w:ascii="Arial" w:hAnsi="Arial" w:cs="Arial"/>
          <w:color w:val="000000" w:themeColor="text1"/>
          <w:sz w:val="20"/>
          <w:szCs w:val="20"/>
        </w:rPr>
        <w:t>well-established</w:t>
      </w:r>
      <w:r>
        <w:rPr>
          <w:rFonts w:ascii="Arial" w:hAnsi="Arial" w:cs="Arial"/>
          <w:color w:val="000000" w:themeColor="text1"/>
          <w:sz w:val="20"/>
          <w:szCs w:val="20"/>
        </w:rPr>
        <w:t xml:space="preserve"> </w:t>
      </w:r>
      <w:r w:rsidR="00FF6C0E" w:rsidRPr="009C0068">
        <w:rPr>
          <w:rFonts w:ascii="Arial" w:hAnsi="Arial" w:cs="Arial"/>
          <w:color w:val="000000" w:themeColor="text1"/>
          <w:sz w:val="20"/>
          <w:szCs w:val="20"/>
        </w:rPr>
        <w:t>Mazda2</w:t>
      </w:r>
      <w:r w:rsidR="00C35166" w:rsidRPr="009C0068">
        <w:rPr>
          <w:rFonts w:ascii="Arial" w:hAnsi="Arial" w:cs="Arial"/>
          <w:color w:val="000000" w:themeColor="text1"/>
          <w:sz w:val="20"/>
          <w:szCs w:val="20"/>
        </w:rPr>
        <w:t>.</w:t>
      </w:r>
    </w:p>
    <w:p w14:paraId="242C192E" w14:textId="44051891" w:rsidR="009C0068" w:rsidRDefault="009C0068" w:rsidP="009C0068">
      <w:pPr>
        <w:spacing w:line="260" w:lineRule="exact"/>
        <w:rPr>
          <w:rFonts w:ascii="Arial" w:hAnsi="Arial" w:cs="Arial"/>
          <w:color w:val="000000" w:themeColor="text1"/>
          <w:sz w:val="20"/>
          <w:szCs w:val="20"/>
        </w:rPr>
      </w:pPr>
    </w:p>
    <w:p w14:paraId="37312B80" w14:textId="0BA72DDB" w:rsidR="009C0068" w:rsidRDefault="009C0068" w:rsidP="009C0068">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Arriving in the UK from March, the 2024 Mazda2 Hybrid </w:t>
      </w:r>
      <w:r w:rsidR="00606C68">
        <w:rPr>
          <w:rFonts w:ascii="Arial" w:hAnsi="Arial" w:cs="Arial"/>
          <w:color w:val="000000" w:themeColor="text1"/>
          <w:sz w:val="20"/>
          <w:szCs w:val="20"/>
        </w:rPr>
        <w:t xml:space="preserve">has a more </w:t>
      </w:r>
      <w:r w:rsidR="00916C26">
        <w:rPr>
          <w:rFonts w:ascii="Arial" w:hAnsi="Arial" w:cs="Arial"/>
          <w:sz w:val="20"/>
          <w:szCs w:val="20"/>
          <w:lang w:val="en-GB"/>
        </w:rPr>
        <w:t>differentiated</w:t>
      </w:r>
      <w:r w:rsidR="00916C26">
        <w:rPr>
          <w:rFonts w:ascii="Arial" w:hAnsi="Arial" w:cs="Arial"/>
          <w:color w:val="000000" w:themeColor="text1"/>
          <w:sz w:val="20"/>
          <w:szCs w:val="20"/>
        </w:rPr>
        <w:t xml:space="preserve"> </w:t>
      </w:r>
      <w:r w:rsidR="00606C68">
        <w:rPr>
          <w:rFonts w:ascii="Arial" w:hAnsi="Arial" w:cs="Arial"/>
          <w:color w:val="000000" w:themeColor="text1"/>
          <w:sz w:val="20"/>
          <w:szCs w:val="20"/>
        </w:rPr>
        <w:t xml:space="preserve">design appearance thanks to a new, and unique to Mazda, front bumper and grille design. Designed at Mazda’s European Design Studio in Germany, the revised bumper shape combined with unique rear tailgate garnish gives the </w:t>
      </w:r>
      <w:r w:rsidR="00180731">
        <w:rPr>
          <w:rFonts w:ascii="Arial" w:hAnsi="Arial" w:cs="Arial"/>
          <w:color w:val="000000" w:themeColor="text1"/>
          <w:sz w:val="20"/>
          <w:szCs w:val="20"/>
        </w:rPr>
        <w:t xml:space="preserve">2024 </w:t>
      </w:r>
      <w:r w:rsidR="00606C68">
        <w:rPr>
          <w:rFonts w:ascii="Arial" w:hAnsi="Arial" w:cs="Arial"/>
          <w:color w:val="000000" w:themeColor="text1"/>
          <w:sz w:val="20"/>
          <w:szCs w:val="20"/>
        </w:rPr>
        <w:t xml:space="preserve">Mazda2 Hybrid a fresh and independent look. </w:t>
      </w:r>
    </w:p>
    <w:p w14:paraId="28382960" w14:textId="0D982192" w:rsidR="00606C68" w:rsidRDefault="00606C68" w:rsidP="009C0068">
      <w:pPr>
        <w:spacing w:line="260" w:lineRule="exact"/>
        <w:rPr>
          <w:rFonts w:ascii="Arial" w:hAnsi="Arial" w:cs="Arial"/>
          <w:color w:val="000000" w:themeColor="text1"/>
          <w:sz w:val="20"/>
          <w:szCs w:val="20"/>
        </w:rPr>
      </w:pPr>
    </w:p>
    <w:p w14:paraId="140211A1" w14:textId="77777777" w:rsidR="00B210C6" w:rsidRDefault="00606C68" w:rsidP="009C0068">
      <w:pPr>
        <w:spacing w:line="260" w:lineRule="exact"/>
        <w:rPr>
          <w:rFonts w:ascii="Arial" w:hAnsi="Arial" w:cs="Arial"/>
          <w:color w:val="000000" w:themeColor="text1"/>
          <w:sz w:val="20"/>
          <w:szCs w:val="20"/>
        </w:rPr>
      </w:pPr>
      <w:r>
        <w:rPr>
          <w:rFonts w:ascii="Arial" w:hAnsi="Arial" w:cs="Arial"/>
          <w:color w:val="000000" w:themeColor="text1"/>
          <w:sz w:val="20"/>
          <w:szCs w:val="20"/>
        </w:rPr>
        <w:t>Launched in May 2022, the Mazda2 Hybrid has prove</w:t>
      </w:r>
      <w:r w:rsidR="009402A8">
        <w:rPr>
          <w:rFonts w:ascii="Arial" w:hAnsi="Arial" w:cs="Arial"/>
          <w:color w:val="000000" w:themeColor="text1"/>
          <w:sz w:val="20"/>
          <w:szCs w:val="20"/>
        </w:rPr>
        <w:t>n</w:t>
      </w:r>
      <w:r>
        <w:rPr>
          <w:rFonts w:ascii="Arial" w:hAnsi="Arial" w:cs="Arial"/>
          <w:color w:val="000000" w:themeColor="text1"/>
          <w:sz w:val="20"/>
          <w:szCs w:val="20"/>
        </w:rPr>
        <w:t xml:space="preserve"> to be a popular addition to Mazda’s line-up in the UK where it sells alongside the established and recently updated Mazda2, ensuring Mazda offers customers a huge choice in the small hatchback market. </w:t>
      </w:r>
      <w:r w:rsidR="00B210C6">
        <w:rPr>
          <w:rFonts w:ascii="Arial" w:hAnsi="Arial" w:cs="Arial"/>
          <w:color w:val="000000" w:themeColor="text1"/>
          <w:sz w:val="20"/>
          <w:szCs w:val="20"/>
        </w:rPr>
        <w:t>T</w:t>
      </w:r>
      <w:r>
        <w:rPr>
          <w:rFonts w:ascii="Arial" w:hAnsi="Arial" w:cs="Arial"/>
          <w:color w:val="000000" w:themeColor="text1"/>
          <w:sz w:val="20"/>
          <w:szCs w:val="20"/>
        </w:rPr>
        <w:t xml:space="preserve">he updated 2024 Mazda2 Hybrid will continue to sell alongside the Mazda2, maintaining Mazda’s extensive supermini line-up. </w:t>
      </w:r>
    </w:p>
    <w:p w14:paraId="5C021F07" w14:textId="77777777" w:rsidR="00B210C6" w:rsidRDefault="00B210C6" w:rsidP="009C0068">
      <w:pPr>
        <w:spacing w:line="260" w:lineRule="exact"/>
        <w:rPr>
          <w:rFonts w:ascii="Arial" w:hAnsi="Arial" w:cs="Arial"/>
          <w:color w:val="000000" w:themeColor="text1"/>
          <w:sz w:val="20"/>
          <w:szCs w:val="20"/>
        </w:rPr>
      </w:pPr>
    </w:p>
    <w:p w14:paraId="6134875F" w14:textId="7C7DA619" w:rsidR="00801700" w:rsidRDefault="00B210C6" w:rsidP="009C0068">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In the UK, </w:t>
      </w:r>
      <w:r w:rsidR="00A23F15">
        <w:rPr>
          <w:rFonts w:ascii="Arial" w:hAnsi="Arial" w:cs="Arial"/>
          <w:color w:val="000000" w:themeColor="text1"/>
          <w:sz w:val="20"/>
          <w:szCs w:val="20"/>
        </w:rPr>
        <w:t>the 2024 Mazda2 Hybrid will be</w:t>
      </w:r>
      <w:r>
        <w:rPr>
          <w:rFonts w:ascii="Arial" w:hAnsi="Arial" w:cs="Arial"/>
          <w:color w:val="000000" w:themeColor="text1"/>
          <w:sz w:val="20"/>
          <w:szCs w:val="20"/>
        </w:rPr>
        <w:t xml:space="preserve"> available </w:t>
      </w:r>
      <w:r w:rsidR="00A23F15">
        <w:rPr>
          <w:rFonts w:ascii="Arial" w:hAnsi="Arial" w:cs="Arial"/>
          <w:color w:val="000000" w:themeColor="text1"/>
          <w:sz w:val="20"/>
          <w:szCs w:val="20"/>
        </w:rPr>
        <w:t>in four new grades: Centre-Line, Exclusive-Line, Homura and Homura Plus</w:t>
      </w:r>
      <w:r>
        <w:rPr>
          <w:rFonts w:ascii="Arial" w:hAnsi="Arial" w:cs="Arial"/>
          <w:color w:val="000000" w:themeColor="text1"/>
          <w:sz w:val="20"/>
          <w:szCs w:val="20"/>
        </w:rPr>
        <w:t xml:space="preserve"> – priced from £24,130 to £29,230. Alongside, the Mazda specific updates to the exterior design, the 2024 Mazda2 </w:t>
      </w:r>
      <w:r w:rsidR="00BC1E8A">
        <w:rPr>
          <w:rFonts w:ascii="Arial" w:hAnsi="Arial" w:cs="Arial"/>
          <w:color w:val="000000" w:themeColor="text1"/>
          <w:sz w:val="20"/>
          <w:szCs w:val="20"/>
        </w:rPr>
        <w:t xml:space="preserve">Hybrid </w:t>
      </w:r>
      <w:r w:rsidR="003627BF">
        <w:rPr>
          <w:rFonts w:ascii="Arial" w:hAnsi="Arial" w:cs="Arial"/>
          <w:color w:val="000000" w:themeColor="text1"/>
          <w:sz w:val="20"/>
          <w:szCs w:val="20"/>
        </w:rPr>
        <w:t>features connectivity and entertainment upgrades across the range, including wireless Apple CarPlay and Android Auto</w:t>
      </w:r>
      <w:r w:rsidR="00096D86">
        <w:rPr>
          <w:rFonts w:ascii="Arial" w:hAnsi="Arial" w:cs="Arial"/>
          <w:color w:val="000000" w:themeColor="text1"/>
          <w:sz w:val="20"/>
          <w:szCs w:val="20"/>
        </w:rPr>
        <w:t>, plus a new colour touch screen central display</w:t>
      </w:r>
      <w:r w:rsidR="003627BF">
        <w:rPr>
          <w:rFonts w:ascii="Arial" w:hAnsi="Arial" w:cs="Arial"/>
          <w:color w:val="000000" w:themeColor="text1"/>
          <w:sz w:val="20"/>
          <w:szCs w:val="20"/>
        </w:rPr>
        <w:t>.</w:t>
      </w:r>
    </w:p>
    <w:p w14:paraId="05E04B98" w14:textId="77777777" w:rsidR="00801700" w:rsidRDefault="00801700" w:rsidP="009C0068">
      <w:pPr>
        <w:spacing w:line="260" w:lineRule="exact"/>
        <w:rPr>
          <w:rFonts w:ascii="Arial" w:hAnsi="Arial" w:cs="Arial"/>
          <w:color w:val="000000" w:themeColor="text1"/>
          <w:sz w:val="20"/>
          <w:szCs w:val="20"/>
        </w:rPr>
      </w:pPr>
    </w:p>
    <w:p w14:paraId="1EECA683" w14:textId="3BC2ACBB" w:rsidR="00A23F15" w:rsidRDefault="00096D86" w:rsidP="009C0068">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Exclusive-Line </w:t>
      </w:r>
      <w:r w:rsidR="00801700">
        <w:rPr>
          <w:rFonts w:ascii="Arial" w:hAnsi="Arial" w:cs="Arial"/>
          <w:color w:val="000000" w:themeColor="text1"/>
          <w:sz w:val="20"/>
          <w:szCs w:val="20"/>
        </w:rPr>
        <w:t xml:space="preserve">models and upwards </w:t>
      </w:r>
      <w:r>
        <w:rPr>
          <w:rFonts w:ascii="Arial" w:hAnsi="Arial" w:cs="Arial"/>
          <w:color w:val="000000" w:themeColor="text1"/>
          <w:sz w:val="20"/>
          <w:szCs w:val="20"/>
        </w:rPr>
        <w:t xml:space="preserve">feature new equipment that includes auto-folding mirrors, Blind-Spot Monitoring, plus front and rear parking sensors, while at the top of the range the </w:t>
      </w:r>
      <w:r w:rsidR="003627BF">
        <w:rPr>
          <w:rFonts w:ascii="Arial" w:hAnsi="Arial" w:cs="Arial"/>
          <w:color w:val="000000" w:themeColor="text1"/>
          <w:sz w:val="20"/>
          <w:szCs w:val="20"/>
        </w:rPr>
        <w:t>Homura and Homura Plus grades feature a new digital instrument binnacle and black roof lining</w:t>
      </w:r>
      <w:r>
        <w:rPr>
          <w:rFonts w:ascii="Arial" w:hAnsi="Arial" w:cs="Arial"/>
          <w:color w:val="000000" w:themeColor="text1"/>
          <w:sz w:val="20"/>
          <w:szCs w:val="20"/>
        </w:rPr>
        <w:t xml:space="preserve">. Exclusive to </w:t>
      </w:r>
      <w:r w:rsidR="003627BF">
        <w:rPr>
          <w:rFonts w:ascii="Arial" w:hAnsi="Arial" w:cs="Arial"/>
          <w:color w:val="000000" w:themeColor="text1"/>
          <w:sz w:val="20"/>
          <w:szCs w:val="20"/>
        </w:rPr>
        <w:t>Homura Plus</w:t>
      </w:r>
      <w:r w:rsidR="00A70A5B">
        <w:rPr>
          <w:rFonts w:ascii="Arial" w:hAnsi="Arial" w:cs="Arial"/>
          <w:color w:val="000000" w:themeColor="text1"/>
          <w:sz w:val="20"/>
          <w:szCs w:val="20"/>
        </w:rPr>
        <w:t xml:space="preserve"> grade</w:t>
      </w:r>
      <w:r>
        <w:rPr>
          <w:rFonts w:ascii="Arial" w:hAnsi="Arial" w:cs="Arial"/>
          <w:color w:val="000000" w:themeColor="text1"/>
          <w:sz w:val="20"/>
          <w:szCs w:val="20"/>
        </w:rPr>
        <w:t>, the 20</w:t>
      </w:r>
      <w:r w:rsidR="00BC1E8A">
        <w:rPr>
          <w:rFonts w:ascii="Arial" w:hAnsi="Arial" w:cs="Arial"/>
          <w:color w:val="000000" w:themeColor="text1"/>
          <w:sz w:val="20"/>
          <w:szCs w:val="20"/>
        </w:rPr>
        <w:t>2</w:t>
      </w:r>
      <w:r>
        <w:rPr>
          <w:rFonts w:ascii="Arial" w:hAnsi="Arial" w:cs="Arial"/>
          <w:color w:val="000000" w:themeColor="text1"/>
          <w:sz w:val="20"/>
          <w:szCs w:val="20"/>
        </w:rPr>
        <w:t xml:space="preserve">4 Mazda2 </w:t>
      </w:r>
      <w:r w:rsidR="00BC1E8A">
        <w:rPr>
          <w:rFonts w:ascii="Arial" w:hAnsi="Arial" w:cs="Arial"/>
          <w:color w:val="000000" w:themeColor="text1"/>
          <w:sz w:val="20"/>
          <w:szCs w:val="20"/>
        </w:rPr>
        <w:t xml:space="preserve">Hybrid </w:t>
      </w:r>
      <w:r>
        <w:rPr>
          <w:rFonts w:ascii="Arial" w:hAnsi="Arial" w:cs="Arial"/>
          <w:color w:val="000000" w:themeColor="text1"/>
          <w:sz w:val="20"/>
          <w:szCs w:val="20"/>
        </w:rPr>
        <w:t xml:space="preserve">also </w:t>
      </w:r>
      <w:r w:rsidR="003627BF">
        <w:rPr>
          <w:rFonts w:ascii="Arial" w:hAnsi="Arial" w:cs="Arial"/>
          <w:color w:val="000000" w:themeColor="text1"/>
          <w:sz w:val="20"/>
          <w:szCs w:val="20"/>
        </w:rPr>
        <w:t>features integrated navigation and a panoramic glass roof</w:t>
      </w:r>
      <w:r w:rsidR="00B62352">
        <w:rPr>
          <w:rFonts w:ascii="Arial" w:hAnsi="Arial" w:cs="Arial"/>
          <w:color w:val="000000" w:themeColor="text1"/>
          <w:sz w:val="20"/>
          <w:szCs w:val="20"/>
        </w:rPr>
        <w:t>.</w:t>
      </w:r>
    </w:p>
    <w:p w14:paraId="782EC0F4" w14:textId="34AD5916" w:rsidR="003627BF" w:rsidRDefault="003627BF" w:rsidP="009C0068">
      <w:pPr>
        <w:spacing w:line="260" w:lineRule="exact"/>
        <w:rPr>
          <w:rFonts w:ascii="Arial" w:hAnsi="Arial" w:cs="Arial"/>
          <w:color w:val="000000" w:themeColor="text1"/>
          <w:sz w:val="20"/>
          <w:szCs w:val="20"/>
        </w:rPr>
      </w:pPr>
    </w:p>
    <w:p w14:paraId="28ACAA83" w14:textId="6A4FBF91" w:rsidR="00A23F15" w:rsidRDefault="00A23F15" w:rsidP="00916C26">
      <w:pPr>
        <w:spacing w:after="240" w:line="276" w:lineRule="auto"/>
        <w:rPr>
          <w:rFonts w:ascii="Arial" w:hAnsi="Arial" w:cs="Arial"/>
          <w:sz w:val="20"/>
          <w:szCs w:val="20"/>
          <w:lang w:val="en-GB"/>
        </w:rPr>
      </w:pPr>
      <w:r>
        <w:rPr>
          <w:rFonts w:ascii="Arial" w:hAnsi="Arial" w:cs="Arial"/>
          <w:sz w:val="20"/>
          <w:szCs w:val="20"/>
          <w:lang w:val="en-GB"/>
        </w:rPr>
        <w:t xml:space="preserve">Part of Mazda’s electrified line-up that includes the battery electric Mazda MX-30, Mazda CX-60 PHEV and Mazda </w:t>
      </w:r>
      <w:r w:rsidR="00DF4BAC">
        <w:rPr>
          <w:rFonts w:ascii="Arial" w:hAnsi="Arial" w:cs="Arial"/>
          <w:sz w:val="20"/>
          <w:szCs w:val="20"/>
          <w:lang w:val="en-GB"/>
        </w:rPr>
        <w:t xml:space="preserve">MX-30 </w:t>
      </w:r>
      <w:r>
        <w:rPr>
          <w:rFonts w:ascii="Arial" w:hAnsi="Arial" w:cs="Arial"/>
          <w:sz w:val="20"/>
          <w:szCs w:val="20"/>
          <w:lang w:val="en-GB"/>
        </w:rPr>
        <w:t>e-Skyactiv R-EV</w:t>
      </w:r>
      <w:r w:rsidR="005F011D">
        <w:rPr>
          <w:rFonts w:ascii="Arial" w:hAnsi="Arial" w:cs="Arial"/>
          <w:sz w:val="20"/>
          <w:szCs w:val="20"/>
          <w:lang w:val="en-GB"/>
        </w:rPr>
        <w:t xml:space="preserve"> PHEV</w:t>
      </w:r>
      <w:r w:rsidR="00801700">
        <w:rPr>
          <w:rFonts w:ascii="Arial" w:hAnsi="Arial" w:cs="Arial"/>
          <w:sz w:val="20"/>
          <w:szCs w:val="20"/>
          <w:lang w:val="en-GB"/>
        </w:rPr>
        <w:t xml:space="preserve"> - </w:t>
      </w:r>
      <w:r>
        <w:rPr>
          <w:rFonts w:ascii="Arial" w:hAnsi="Arial" w:cs="Arial"/>
          <w:sz w:val="20"/>
          <w:szCs w:val="20"/>
          <w:lang w:val="en-GB"/>
        </w:rPr>
        <w:t xml:space="preserve">the Mazda2 Hybrid brings a </w:t>
      </w:r>
      <w:r w:rsidRPr="001519C5">
        <w:rPr>
          <w:rFonts w:ascii="Arial" w:hAnsi="Arial" w:cs="Arial"/>
          <w:sz w:val="20"/>
          <w:szCs w:val="20"/>
          <w:lang w:val="en-GB"/>
        </w:rPr>
        <w:t>self-charging</w:t>
      </w:r>
      <w:r>
        <w:rPr>
          <w:rFonts w:ascii="Arial" w:hAnsi="Arial" w:cs="Arial"/>
          <w:sz w:val="20"/>
          <w:szCs w:val="20"/>
          <w:lang w:val="en-GB"/>
        </w:rPr>
        <w:t xml:space="preserve"> </w:t>
      </w:r>
      <w:r w:rsidRPr="001519C5">
        <w:rPr>
          <w:rFonts w:ascii="Arial" w:hAnsi="Arial" w:cs="Arial"/>
          <w:sz w:val="20"/>
          <w:szCs w:val="20"/>
          <w:lang w:val="en-GB"/>
        </w:rPr>
        <w:t>full hybrid powertrain technology to the Mazda model range</w:t>
      </w:r>
      <w:r>
        <w:rPr>
          <w:rFonts w:ascii="Arial" w:hAnsi="Arial" w:cs="Arial"/>
          <w:sz w:val="20"/>
          <w:szCs w:val="20"/>
          <w:lang w:val="en-GB"/>
        </w:rPr>
        <w:t xml:space="preserve">. Part </w:t>
      </w:r>
      <w:r w:rsidRPr="001519C5">
        <w:rPr>
          <w:rFonts w:ascii="Arial" w:hAnsi="Arial" w:cs="Arial"/>
          <w:sz w:val="20"/>
          <w:szCs w:val="20"/>
          <w:lang w:val="en-GB"/>
        </w:rPr>
        <w:t>of</w:t>
      </w:r>
      <w:r>
        <w:rPr>
          <w:rFonts w:ascii="Arial" w:hAnsi="Arial" w:cs="Arial"/>
          <w:sz w:val="20"/>
          <w:szCs w:val="20"/>
          <w:lang w:val="en-GB"/>
        </w:rPr>
        <w:t xml:space="preserve"> the </w:t>
      </w:r>
      <w:r w:rsidRPr="001519C5">
        <w:rPr>
          <w:rFonts w:ascii="Arial" w:hAnsi="Arial" w:cs="Arial"/>
          <w:sz w:val="20"/>
          <w:szCs w:val="20"/>
          <w:lang w:val="en-GB"/>
        </w:rPr>
        <w:t>long-standing collaboration between Mazda Motor Corporation and Toyota Motor Corporation</w:t>
      </w:r>
      <w:r>
        <w:rPr>
          <w:rFonts w:ascii="Arial" w:hAnsi="Arial" w:cs="Arial"/>
          <w:sz w:val="20"/>
          <w:szCs w:val="20"/>
          <w:lang w:val="en-GB"/>
        </w:rPr>
        <w:t xml:space="preserve">, this Toyota Motor Europe </w:t>
      </w:r>
      <w:r w:rsidRPr="001519C5">
        <w:rPr>
          <w:rFonts w:ascii="Arial" w:hAnsi="Arial" w:cs="Arial"/>
          <w:sz w:val="20"/>
          <w:szCs w:val="20"/>
          <w:lang w:val="en-GB"/>
        </w:rPr>
        <w:t xml:space="preserve">OEM supplied </w:t>
      </w:r>
      <w:r>
        <w:rPr>
          <w:rFonts w:ascii="Arial" w:hAnsi="Arial" w:cs="Arial"/>
          <w:sz w:val="20"/>
          <w:szCs w:val="20"/>
          <w:lang w:val="en-GB"/>
        </w:rPr>
        <w:t xml:space="preserve">model </w:t>
      </w:r>
      <w:r w:rsidRPr="001519C5">
        <w:rPr>
          <w:rFonts w:ascii="Arial" w:hAnsi="Arial" w:cs="Arial"/>
          <w:sz w:val="20"/>
          <w:szCs w:val="20"/>
          <w:lang w:val="en-GB"/>
        </w:rPr>
        <w:t>wil</w:t>
      </w:r>
      <w:r>
        <w:rPr>
          <w:rFonts w:ascii="Arial" w:hAnsi="Arial" w:cs="Arial"/>
          <w:sz w:val="20"/>
          <w:szCs w:val="20"/>
          <w:lang w:val="en-GB"/>
        </w:rPr>
        <w:t>l now feature a more Mazda</w:t>
      </w:r>
      <w:r w:rsidR="00916C26">
        <w:rPr>
          <w:rFonts w:ascii="Arial" w:hAnsi="Arial" w:cs="Arial"/>
          <w:sz w:val="20"/>
          <w:szCs w:val="20"/>
          <w:lang w:val="en-GB"/>
        </w:rPr>
        <w:t xml:space="preserve"> differentiated exterior design</w:t>
      </w:r>
      <w:r w:rsidR="005F011D">
        <w:rPr>
          <w:rFonts w:ascii="Arial" w:hAnsi="Arial" w:cs="Arial"/>
          <w:sz w:val="20"/>
          <w:szCs w:val="20"/>
          <w:lang w:val="en-GB"/>
        </w:rPr>
        <w:t xml:space="preserve"> but retains an unchanged drivetrain. </w:t>
      </w:r>
      <w:r w:rsidR="00916C26">
        <w:rPr>
          <w:rFonts w:ascii="Arial" w:hAnsi="Arial" w:cs="Arial"/>
          <w:sz w:val="20"/>
          <w:szCs w:val="20"/>
          <w:lang w:val="en-GB"/>
        </w:rPr>
        <w:t xml:space="preserve"> </w:t>
      </w:r>
    </w:p>
    <w:p w14:paraId="73DB8E80" w14:textId="070BDC31" w:rsidR="005F011D" w:rsidRPr="001519C5" w:rsidRDefault="005F011D" w:rsidP="005F011D">
      <w:pPr>
        <w:spacing w:after="240" w:line="276" w:lineRule="auto"/>
        <w:rPr>
          <w:rFonts w:ascii="Arial" w:hAnsi="Arial" w:cs="Arial"/>
          <w:sz w:val="20"/>
          <w:szCs w:val="20"/>
          <w:lang w:val="en-GB"/>
        </w:rPr>
      </w:pPr>
      <w:r>
        <w:rPr>
          <w:rFonts w:ascii="Arial" w:hAnsi="Arial" w:cs="Arial"/>
          <w:sz w:val="20"/>
          <w:szCs w:val="20"/>
          <w:lang w:val="en-GB"/>
        </w:rPr>
        <w:t xml:space="preserve">With a combined power output of 116ps driven via a CVT automatic transmission, the 2024 Mazda2 Hybrid </w:t>
      </w:r>
      <w:r w:rsidRPr="001519C5">
        <w:rPr>
          <w:rFonts w:ascii="Arial" w:hAnsi="Arial" w:cs="Arial"/>
          <w:sz w:val="20"/>
          <w:szCs w:val="20"/>
          <w:lang w:val="en-GB"/>
        </w:rPr>
        <w:t>will accelerate from 0-</w:t>
      </w:r>
      <w:r>
        <w:rPr>
          <w:rFonts w:ascii="Arial" w:hAnsi="Arial" w:cs="Arial"/>
          <w:sz w:val="20"/>
          <w:szCs w:val="20"/>
          <w:lang w:val="en-GB"/>
        </w:rPr>
        <w:t xml:space="preserve">62mph </w:t>
      </w:r>
      <w:r w:rsidRPr="001519C5">
        <w:rPr>
          <w:rFonts w:ascii="Arial" w:hAnsi="Arial" w:cs="Arial"/>
          <w:sz w:val="20"/>
          <w:szCs w:val="20"/>
          <w:lang w:val="en-GB"/>
        </w:rPr>
        <w:t>in 9.7 seconds and</w:t>
      </w:r>
      <w:r>
        <w:rPr>
          <w:rFonts w:ascii="Arial" w:hAnsi="Arial" w:cs="Arial"/>
          <w:sz w:val="20"/>
          <w:szCs w:val="20"/>
          <w:lang w:val="en-GB"/>
        </w:rPr>
        <w:t xml:space="preserve"> </w:t>
      </w:r>
      <w:r w:rsidRPr="001519C5">
        <w:rPr>
          <w:rFonts w:ascii="Arial" w:hAnsi="Arial" w:cs="Arial"/>
          <w:sz w:val="20"/>
          <w:szCs w:val="20"/>
          <w:lang w:val="en-GB"/>
        </w:rPr>
        <w:t xml:space="preserve">returns </w:t>
      </w:r>
      <w:r>
        <w:rPr>
          <w:rFonts w:ascii="Arial" w:hAnsi="Arial" w:cs="Arial"/>
          <w:sz w:val="20"/>
          <w:szCs w:val="20"/>
          <w:lang w:val="en-GB"/>
        </w:rPr>
        <w:t xml:space="preserve">a </w:t>
      </w:r>
      <w:r w:rsidRPr="001519C5">
        <w:rPr>
          <w:rFonts w:ascii="Arial" w:hAnsi="Arial" w:cs="Arial"/>
          <w:sz w:val="20"/>
          <w:szCs w:val="20"/>
          <w:lang w:val="en-GB"/>
        </w:rPr>
        <w:t xml:space="preserve">WLTP combined cycle fuel economy of </w:t>
      </w:r>
      <w:r>
        <w:rPr>
          <w:rFonts w:ascii="Arial" w:hAnsi="Arial" w:cs="Arial"/>
          <w:sz w:val="20"/>
          <w:szCs w:val="20"/>
          <w:lang w:val="en-GB"/>
        </w:rPr>
        <w:t xml:space="preserve">between </w:t>
      </w:r>
      <w:r w:rsidR="00C31C9D">
        <w:rPr>
          <w:rFonts w:ascii="Arial" w:hAnsi="Arial" w:cs="Arial"/>
          <w:sz w:val="20"/>
          <w:szCs w:val="20"/>
          <w:lang w:val="en-GB"/>
        </w:rPr>
        <w:t>67.3</w:t>
      </w:r>
      <w:r>
        <w:rPr>
          <w:rFonts w:ascii="Arial" w:hAnsi="Arial" w:cs="Arial"/>
          <w:sz w:val="20"/>
          <w:szCs w:val="20"/>
          <w:lang w:val="en-GB"/>
        </w:rPr>
        <w:t xml:space="preserve"> to 74.3mpg </w:t>
      </w:r>
      <w:r w:rsidRPr="001519C5">
        <w:rPr>
          <w:rFonts w:ascii="Arial" w:hAnsi="Arial" w:cs="Arial"/>
          <w:sz w:val="20"/>
          <w:szCs w:val="20"/>
          <w:lang w:val="en-GB"/>
        </w:rPr>
        <w:t>and CO</w:t>
      </w:r>
      <w:r w:rsidRPr="001519C5">
        <w:rPr>
          <w:rFonts w:ascii="Arial" w:hAnsi="Arial" w:cs="Arial"/>
          <w:sz w:val="20"/>
          <w:szCs w:val="20"/>
          <w:vertAlign w:val="subscript"/>
          <w:lang w:val="en-GB"/>
        </w:rPr>
        <w:t>2</w:t>
      </w:r>
      <w:r w:rsidRPr="001519C5">
        <w:rPr>
          <w:rFonts w:ascii="Arial" w:hAnsi="Arial" w:cs="Arial"/>
          <w:sz w:val="20"/>
          <w:szCs w:val="20"/>
          <w:lang w:val="en-GB"/>
        </w:rPr>
        <w:t xml:space="preserve"> emissions of just </w:t>
      </w:r>
      <w:r w:rsidR="00C31C9D">
        <w:rPr>
          <w:rFonts w:ascii="Arial" w:hAnsi="Arial" w:cs="Arial"/>
          <w:sz w:val="20"/>
          <w:szCs w:val="20"/>
          <w:lang w:val="en-GB"/>
        </w:rPr>
        <w:t>87-98</w:t>
      </w:r>
      <w:r w:rsidRPr="001519C5">
        <w:rPr>
          <w:rFonts w:ascii="Arial" w:hAnsi="Arial" w:cs="Arial"/>
          <w:sz w:val="20"/>
          <w:szCs w:val="20"/>
          <w:lang w:val="en-GB"/>
        </w:rPr>
        <w:t>g/km</w:t>
      </w:r>
      <w:r>
        <w:rPr>
          <w:rFonts w:ascii="Arial" w:hAnsi="Arial" w:cs="Arial"/>
          <w:sz w:val="20"/>
          <w:szCs w:val="20"/>
          <w:lang w:val="en-GB"/>
        </w:rPr>
        <w:t xml:space="preserve"> depending on the specification of </w:t>
      </w:r>
      <w:r w:rsidRPr="001519C5">
        <w:rPr>
          <w:rFonts w:ascii="Arial" w:hAnsi="Arial" w:cs="Arial"/>
          <w:sz w:val="20"/>
          <w:szCs w:val="20"/>
          <w:lang w:val="en-GB"/>
        </w:rPr>
        <w:t>16” or 15” wheel</w:t>
      </w:r>
      <w:r>
        <w:rPr>
          <w:rFonts w:ascii="Arial" w:hAnsi="Arial" w:cs="Arial"/>
          <w:sz w:val="20"/>
          <w:szCs w:val="20"/>
          <w:lang w:val="en-GB"/>
        </w:rPr>
        <w:t>s</w:t>
      </w:r>
      <w:r w:rsidRPr="001519C5">
        <w:rPr>
          <w:rFonts w:ascii="Arial" w:hAnsi="Arial" w:cs="Arial"/>
          <w:sz w:val="20"/>
          <w:szCs w:val="20"/>
          <w:lang w:val="en-GB"/>
        </w:rPr>
        <w:t>.</w:t>
      </w:r>
    </w:p>
    <w:p w14:paraId="565BCBE2" w14:textId="77777777" w:rsidR="00C31C9D" w:rsidRDefault="00C31C9D" w:rsidP="005F011D">
      <w:pPr>
        <w:spacing w:after="240" w:line="276" w:lineRule="auto"/>
        <w:rPr>
          <w:rFonts w:ascii="Arial" w:hAnsi="Arial" w:cs="Arial"/>
          <w:sz w:val="20"/>
          <w:szCs w:val="20"/>
          <w:lang w:val="en-GB"/>
        </w:rPr>
      </w:pPr>
    </w:p>
    <w:p w14:paraId="70EBDCBD" w14:textId="77777777" w:rsidR="00C31C9D" w:rsidRDefault="00C31C9D" w:rsidP="005F011D">
      <w:pPr>
        <w:spacing w:after="240" w:line="276" w:lineRule="auto"/>
        <w:rPr>
          <w:rFonts w:ascii="Arial" w:hAnsi="Arial" w:cs="Arial"/>
          <w:sz w:val="20"/>
          <w:szCs w:val="20"/>
          <w:lang w:val="en-GB"/>
        </w:rPr>
      </w:pPr>
    </w:p>
    <w:p w14:paraId="48F6B68A" w14:textId="1AA96DF4" w:rsidR="005F011D" w:rsidRPr="001519C5" w:rsidRDefault="005F011D" w:rsidP="005F011D">
      <w:pPr>
        <w:spacing w:after="240" w:line="276" w:lineRule="auto"/>
        <w:rPr>
          <w:rFonts w:ascii="Arial" w:hAnsi="Arial" w:cs="Arial"/>
          <w:sz w:val="20"/>
          <w:szCs w:val="20"/>
          <w:lang w:val="en-GB"/>
        </w:rPr>
      </w:pPr>
      <w:r w:rsidRPr="001519C5">
        <w:rPr>
          <w:rFonts w:ascii="Arial" w:hAnsi="Arial" w:cs="Arial"/>
          <w:sz w:val="20"/>
          <w:szCs w:val="20"/>
          <w:lang w:val="en-GB"/>
        </w:rPr>
        <w:t xml:space="preserve">At start-up the </w:t>
      </w:r>
      <w:r>
        <w:rPr>
          <w:rFonts w:ascii="Arial" w:hAnsi="Arial" w:cs="Arial"/>
          <w:sz w:val="20"/>
          <w:szCs w:val="20"/>
          <w:lang w:val="en-GB"/>
        </w:rPr>
        <w:t xml:space="preserve">2024 Mazda2 Hybrid </w:t>
      </w:r>
      <w:r w:rsidRPr="001519C5">
        <w:rPr>
          <w:rFonts w:ascii="Arial" w:hAnsi="Arial" w:cs="Arial"/>
          <w:sz w:val="20"/>
          <w:szCs w:val="20"/>
          <w:lang w:val="en-GB"/>
        </w:rPr>
        <w:t>automatically runs in EV mode, offering smooth, seamless and quiet running on electric motor power in urban environments, with zero CO</w:t>
      </w:r>
      <w:r w:rsidRPr="001519C5">
        <w:rPr>
          <w:rFonts w:ascii="Arial" w:hAnsi="Arial" w:cs="Arial"/>
          <w:sz w:val="20"/>
          <w:szCs w:val="20"/>
          <w:vertAlign w:val="subscript"/>
          <w:lang w:val="en-GB"/>
        </w:rPr>
        <w:t>2</w:t>
      </w:r>
      <w:r w:rsidRPr="001519C5">
        <w:rPr>
          <w:rFonts w:ascii="Arial" w:hAnsi="Arial" w:cs="Arial"/>
          <w:sz w:val="20"/>
          <w:szCs w:val="20"/>
          <w:lang w:val="en-GB"/>
        </w:rPr>
        <w:t>, NO</w:t>
      </w:r>
      <w:r>
        <w:rPr>
          <w:rFonts w:ascii="Arial" w:hAnsi="Arial" w:cs="Arial"/>
          <w:sz w:val="20"/>
          <w:szCs w:val="20"/>
          <w:lang w:val="en-GB"/>
        </w:rPr>
        <w:t>x</w:t>
      </w:r>
      <w:r w:rsidRPr="001519C5">
        <w:rPr>
          <w:rFonts w:ascii="Arial" w:hAnsi="Arial" w:cs="Arial"/>
          <w:sz w:val="20"/>
          <w:szCs w:val="20"/>
          <w:lang w:val="en-GB"/>
        </w:rPr>
        <w:t xml:space="preserve"> and particulate emission</w:t>
      </w:r>
      <w:r>
        <w:rPr>
          <w:rFonts w:ascii="Arial" w:hAnsi="Arial" w:cs="Arial"/>
          <w:sz w:val="20"/>
          <w:szCs w:val="20"/>
          <w:lang w:val="en-GB"/>
        </w:rPr>
        <w:t xml:space="preserve">s. </w:t>
      </w:r>
      <w:r w:rsidRPr="001519C5">
        <w:rPr>
          <w:rFonts w:ascii="Arial" w:hAnsi="Arial" w:cs="Arial"/>
          <w:sz w:val="20"/>
          <w:szCs w:val="20"/>
          <w:lang w:val="en-GB"/>
        </w:rPr>
        <w:t xml:space="preserve">During normal driving, power allocation is adjusted between the petrol engine and electric motor for optimum performance and the best possible fuel efficiency. During deceleration and under braking, kinetic energy is recovered as electrical energy for storage in the high-performance battery. </w:t>
      </w:r>
    </w:p>
    <w:p w14:paraId="3BC5B7A8" w14:textId="77777777" w:rsidR="005F011D" w:rsidRDefault="005F011D" w:rsidP="005F011D">
      <w:pPr>
        <w:spacing w:after="240" w:line="276" w:lineRule="auto"/>
        <w:rPr>
          <w:rFonts w:ascii="Arial" w:hAnsi="Arial" w:cs="Arial"/>
          <w:sz w:val="20"/>
          <w:szCs w:val="20"/>
          <w:lang w:val="en-GB"/>
        </w:rPr>
      </w:pPr>
      <w:r w:rsidRPr="001519C5">
        <w:rPr>
          <w:rFonts w:ascii="Arial" w:hAnsi="Arial" w:cs="Arial"/>
          <w:sz w:val="20"/>
          <w:szCs w:val="20"/>
          <w:lang w:val="en-GB"/>
        </w:rPr>
        <w:t>Battery power level is constantly managed via an engine-driven generator to remove any need to recharge the system from an external source.</w:t>
      </w:r>
      <w:r>
        <w:rPr>
          <w:rFonts w:ascii="Arial" w:hAnsi="Arial" w:cs="Arial"/>
          <w:sz w:val="20"/>
          <w:szCs w:val="20"/>
          <w:lang w:val="en-GB"/>
        </w:rPr>
        <w:t xml:space="preserve"> </w:t>
      </w:r>
      <w:r w:rsidRPr="001519C5">
        <w:rPr>
          <w:rFonts w:ascii="Arial" w:hAnsi="Arial" w:cs="Arial"/>
          <w:sz w:val="20"/>
          <w:szCs w:val="20"/>
          <w:lang w:val="en-GB"/>
        </w:rPr>
        <w:t xml:space="preserve">Although it is a compact B-segment vehicle, the new Mazda2 Hybrid’s long 2,560 mm wheelbase offers comfortable accommodation for up to four adults, as well as 286 litres of boot space. </w:t>
      </w:r>
    </w:p>
    <w:p w14:paraId="11C1506C" w14:textId="4B3A73DA" w:rsidR="00916C26" w:rsidRDefault="00916C26" w:rsidP="00916C26">
      <w:pPr>
        <w:spacing w:line="260" w:lineRule="exact"/>
        <w:rPr>
          <w:rFonts w:ascii="Arial" w:hAnsi="Arial" w:cs="Arial"/>
          <w:sz w:val="20"/>
          <w:szCs w:val="20"/>
          <w:lang w:val="en-GB"/>
        </w:rPr>
      </w:pPr>
      <w:r w:rsidRPr="00C31C9D">
        <w:rPr>
          <w:rFonts w:ascii="Arial" w:hAnsi="Arial" w:cs="Arial"/>
          <w:sz w:val="20"/>
          <w:szCs w:val="20"/>
          <w:lang w:val="en-GB"/>
        </w:rPr>
        <w:t xml:space="preserve">Jeremy Thomson, Managing Director Mazda UK said: “the Mazda2 Hybrid </w:t>
      </w:r>
      <w:r w:rsidR="005F011D" w:rsidRPr="00C31C9D">
        <w:rPr>
          <w:rFonts w:ascii="Arial" w:hAnsi="Arial" w:cs="Arial"/>
          <w:sz w:val="20"/>
          <w:szCs w:val="20"/>
          <w:lang w:val="en-GB"/>
        </w:rPr>
        <w:t xml:space="preserve">has proved to be </w:t>
      </w:r>
      <w:r w:rsidRPr="00C31C9D">
        <w:rPr>
          <w:rFonts w:ascii="Arial" w:hAnsi="Arial" w:cs="Arial"/>
          <w:sz w:val="20"/>
          <w:szCs w:val="20"/>
          <w:lang w:val="en-GB"/>
        </w:rPr>
        <w:t>a popular addition to our line-up in the UK</w:t>
      </w:r>
      <w:r w:rsidR="00D235CF">
        <w:rPr>
          <w:rFonts w:ascii="Arial" w:hAnsi="Arial" w:cs="Arial"/>
          <w:sz w:val="20"/>
          <w:szCs w:val="20"/>
          <w:lang w:val="en-GB"/>
        </w:rPr>
        <w:t>, s</w:t>
      </w:r>
      <w:r w:rsidR="005F011D" w:rsidRPr="00C31C9D">
        <w:rPr>
          <w:rFonts w:ascii="Arial" w:hAnsi="Arial" w:cs="Arial"/>
          <w:sz w:val="20"/>
          <w:szCs w:val="20"/>
          <w:lang w:val="en-GB"/>
        </w:rPr>
        <w:t xml:space="preserve">o </w:t>
      </w:r>
      <w:r w:rsidRPr="00C31C9D">
        <w:rPr>
          <w:rFonts w:ascii="Arial" w:hAnsi="Arial" w:cs="Arial"/>
          <w:sz w:val="20"/>
          <w:szCs w:val="20"/>
          <w:lang w:val="en-GB"/>
        </w:rPr>
        <w:t xml:space="preserve">it’s great that </w:t>
      </w:r>
      <w:r w:rsidR="005F011D" w:rsidRPr="00C31C9D">
        <w:rPr>
          <w:rFonts w:ascii="Arial" w:hAnsi="Arial" w:cs="Arial"/>
          <w:sz w:val="20"/>
          <w:szCs w:val="20"/>
          <w:lang w:val="en-GB"/>
        </w:rPr>
        <w:t xml:space="preserve">we now have a car with </w:t>
      </w:r>
      <w:r w:rsidRPr="00C31C9D">
        <w:rPr>
          <w:rFonts w:ascii="Arial" w:hAnsi="Arial" w:cs="Arial"/>
          <w:sz w:val="20"/>
          <w:szCs w:val="20"/>
          <w:lang w:val="en-GB"/>
        </w:rPr>
        <w:t xml:space="preserve">a greater element of Mazda exterior design personality. With the </w:t>
      </w:r>
      <w:r w:rsidR="00C31C9D">
        <w:rPr>
          <w:rFonts w:ascii="Arial" w:hAnsi="Arial" w:cs="Arial"/>
          <w:sz w:val="20"/>
          <w:szCs w:val="20"/>
          <w:lang w:val="en-GB"/>
        </w:rPr>
        <w:t xml:space="preserve">2024 </w:t>
      </w:r>
      <w:r w:rsidRPr="00C31C9D">
        <w:rPr>
          <w:rFonts w:ascii="Arial" w:hAnsi="Arial" w:cs="Arial"/>
          <w:sz w:val="20"/>
          <w:szCs w:val="20"/>
          <w:lang w:val="en-GB"/>
        </w:rPr>
        <w:t>Mazda2 Hybrid sold alongside the recently updated Mazda2, we are giving customers in the supermini segment the choice of two distinct models, depending on their needs</w:t>
      </w:r>
      <w:r w:rsidR="005F011D" w:rsidRPr="00C31C9D">
        <w:rPr>
          <w:rFonts w:ascii="Arial" w:hAnsi="Arial" w:cs="Arial"/>
          <w:sz w:val="20"/>
          <w:szCs w:val="20"/>
          <w:lang w:val="en-GB"/>
        </w:rPr>
        <w:t>, ensuring Mazda has the widest customer offering in a sector that has seen several key models disappear in recent months.</w:t>
      </w:r>
      <w:r w:rsidRPr="00C31C9D">
        <w:rPr>
          <w:rFonts w:ascii="Arial" w:hAnsi="Arial" w:cs="Arial"/>
          <w:sz w:val="20"/>
          <w:szCs w:val="20"/>
          <w:lang w:val="en-GB"/>
        </w:rPr>
        <w:t>”</w:t>
      </w:r>
    </w:p>
    <w:p w14:paraId="6EDE046C" w14:textId="77777777" w:rsidR="00916C26" w:rsidRPr="00916C26" w:rsidRDefault="00916C26" w:rsidP="00916C26">
      <w:pPr>
        <w:spacing w:after="240" w:line="276" w:lineRule="auto"/>
        <w:rPr>
          <w:rFonts w:ascii="Arial" w:hAnsi="Arial" w:cs="Arial"/>
          <w:sz w:val="20"/>
          <w:szCs w:val="20"/>
          <w:lang w:val="en-GB"/>
        </w:rPr>
      </w:pPr>
    </w:p>
    <w:p w14:paraId="6F157CF7" w14:textId="2667F376" w:rsidR="009C0068" w:rsidRDefault="009C0068" w:rsidP="009C0068">
      <w:pPr>
        <w:spacing w:line="260" w:lineRule="exact"/>
        <w:rPr>
          <w:rFonts w:ascii="Arial" w:hAnsi="Arial" w:cs="Arial"/>
          <w:color w:val="000000" w:themeColor="text1"/>
          <w:sz w:val="20"/>
          <w:szCs w:val="20"/>
        </w:rPr>
      </w:pPr>
    </w:p>
    <w:p w14:paraId="4082F1C7" w14:textId="1D00C6AD" w:rsidR="001519C5" w:rsidRDefault="00176855" w:rsidP="00916C26">
      <w:pPr>
        <w:spacing w:line="260" w:lineRule="exact"/>
        <w:ind w:left="3600" w:firstLine="720"/>
        <w:rPr>
          <w:rFonts w:ascii="Arial" w:hAnsi="Arial" w:cs="Arial"/>
          <w:color w:val="000000" w:themeColor="text1"/>
          <w:sz w:val="20"/>
          <w:szCs w:val="20"/>
        </w:rPr>
      </w:pPr>
      <w:r>
        <w:rPr>
          <w:rFonts w:ascii="Arial" w:hAnsi="Arial" w:cs="Arial"/>
          <w:color w:val="000000" w:themeColor="text1"/>
          <w:sz w:val="20"/>
          <w:szCs w:val="20"/>
        </w:rPr>
        <w:t>Ends</w:t>
      </w:r>
    </w:p>
    <w:p w14:paraId="50110F14" w14:textId="20DF0047" w:rsidR="00CB09C9" w:rsidRDefault="00CB09C9" w:rsidP="001519C5">
      <w:pPr>
        <w:rPr>
          <w:rFonts w:ascii="Mazda Type" w:hAnsi="Mazda Type"/>
          <w:b/>
          <w:bCs/>
          <w:szCs w:val="16"/>
        </w:rPr>
      </w:pPr>
    </w:p>
    <w:p w14:paraId="78A09745" w14:textId="3FE2CF0D" w:rsidR="00CB09C9" w:rsidRPr="00916C26" w:rsidRDefault="00CB09C9" w:rsidP="00916C26">
      <w:pPr>
        <w:rPr>
          <w:rFonts w:ascii="Mazda Type" w:hAnsi="Mazda Type"/>
          <w:b/>
          <w:bCs/>
          <w:szCs w:val="16"/>
        </w:rPr>
      </w:pPr>
    </w:p>
    <w:p w14:paraId="5794983E" w14:textId="176FB6C2" w:rsidR="00CB09C9" w:rsidRDefault="00CB09C9" w:rsidP="006268D7">
      <w:pPr>
        <w:spacing w:line="260" w:lineRule="exact"/>
        <w:jc w:val="center"/>
        <w:rPr>
          <w:rFonts w:ascii="Arial" w:hAnsi="Arial" w:cs="Arial"/>
          <w:sz w:val="28"/>
          <w:szCs w:val="24"/>
          <w:lang w:val="en-GB"/>
        </w:rPr>
      </w:pPr>
    </w:p>
    <w:p w14:paraId="1F4C6053" w14:textId="5F846605" w:rsidR="00CB09C9" w:rsidRDefault="00CB09C9" w:rsidP="006268D7">
      <w:pPr>
        <w:spacing w:line="260" w:lineRule="exact"/>
        <w:jc w:val="center"/>
        <w:rPr>
          <w:rFonts w:ascii="Arial" w:hAnsi="Arial" w:cs="Arial"/>
          <w:sz w:val="28"/>
          <w:szCs w:val="24"/>
          <w:lang w:val="en-GB"/>
        </w:rPr>
      </w:pPr>
    </w:p>
    <w:p w14:paraId="472FE80D" w14:textId="5D69C75A" w:rsidR="00CB09C9" w:rsidRDefault="00CB09C9" w:rsidP="006268D7">
      <w:pPr>
        <w:spacing w:line="260" w:lineRule="exact"/>
        <w:jc w:val="center"/>
        <w:rPr>
          <w:rFonts w:ascii="Arial" w:hAnsi="Arial" w:cs="Arial"/>
          <w:sz w:val="28"/>
          <w:szCs w:val="24"/>
          <w:lang w:val="en-GB"/>
        </w:rPr>
      </w:pPr>
    </w:p>
    <w:p w14:paraId="7F7E49A6" w14:textId="4A34AEDE" w:rsidR="00CB09C9" w:rsidRDefault="00CB09C9" w:rsidP="006268D7">
      <w:pPr>
        <w:spacing w:line="260" w:lineRule="exact"/>
        <w:jc w:val="center"/>
        <w:rPr>
          <w:rFonts w:ascii="Arial" w:hAnsi="Arial" w:cs="Arial"/>
          <w:sz w:val="28"/>
          <w:szCs w:val="24"/>
          <w:lang w:val="en-GB"/>
        </w:rPr>
      </w:pPr>
      <w:r>
        <w:rPr>
          <w:noProof/>
        </w:rPr>
        <w:drawing>
          <wp:inline distT="0" distB="0" distL="0" distR="0" wp14:anchorId="13FAC503" wp14:editId="4DFA2127">
            <wp:extent cx="5943600" cy="39027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902710"/>
                    </a:xfrm>
                    <a:prstGeom prst="rect">
                      <a:avLst/>
                    </a:prstGeom>
                  </pic:spPr>
                </pic:pic>
              </a:graphicData>
            </a:graphic>
          </wp:inline>
        </w:drawing>
      </w:r>
    </w:p>
    <w:p w14:paraId="25DA6B3F" w14:textId="32512F00"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12" w:history="1">
        <w:r w:rsidRPr="00236CBA">
          <w:rPr>
            <w:rStyle w:val="Hyperlink"/>
            <w:rFonts w:cs="Arial"/>
            <w:sz w:val="20"/>
            <w:lang w:val="en-GB"/>
          </w:rPr>
          <w:t>www.mazda-press.co.uk</w:t>
        </w:r>
      </w:hyperlink>
    </w:p>
    <w:p w14:paraId="47510649" w14:textId="49C20E92"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13" w:history="1">
        <w:r w:rsidRPr="00236CBA">
          <w:rPr>
            <w:rStyle w:val="Hyperlink"/>
            <w:rFonts w:cs="Arial"/>
            <w:sz w:val="20"/>
            <w:lang w:val="en-GB"/>
          </w:rPr>
          <w:t>www.mazdamediapacks.co.uk</w:t>
        </w:r>
      </w:hyperlink>
    </w:p>
    <w:p w14:paraId="0A6AF36B" w14:textId="28812CF5"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4"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4408FBA1" w14:textId="011BEBE4"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27AA2C54" w14:textId="1D63AD61" w:rsidR="00B52EDE" w:rsidRPr="00236CBA" w:rsidRDefault="00B52EDE" w:rsidP="003073D2">
      <w:pPr>
        <w:spacing w:line="260" w:lineRule="exact"/>
        <w:rPr>
          <w:rFonts w:ascii="Arial" w:hAnsi="Arial" w:cs="Arial"/>
          <w:sz w:val="20"/>
          <w:szCs w:val="20"/>
          <w:lang w:val="en-GB"/>
        </w:rPr>
      </w:pPr>
    </w:p>
    <w:p w14:paraId="46734804"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4F9E8F74"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Director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5" w:history="1">
        <w:r w:rsidR="008517E7" w:rsidRPr="00E259F2">
          <w:rPr>
            <w:rStyle w:val="Hyperlink"/>
            <w:rFonts w:ascii="Arial" w:hAnsi="Arial" w:cs="Arial"/>
            <w:sz w:val="20"/>
            <w:szCs w:val="20"/>
            <w:lang w:val="fr-FR"/>
          </w:rPr>
          <w:t>gfudge@mazdaeur.com</w:t>
        </w:r>
      </w:hyperlink>
    </w:p>
    <w:p w14:paraId="10F2325B" w14:textId="35882D4F" w:rsidR="0052024F" w:rsidRPr="009C0068" w:rsidRDefault="008517E7" w:rsidP="003073D2">
      <w:pPr>
        <w:spacing w:line="260" w:lineRule="exact"/>
        <w:rPr>
          <w:rStyle w:val="Hyperlink"/>
          <w:rFonts w:ascii="Arial" w:hAnsi="Arial" w:cs="Arial"/>
          <w:sz w:val="20"/>
          <w:szCs w:val="20"/>
          <w:lang w:val="en-GB"/>
        </w:rPr>
      </w:pPr>
      <w:r w:rsidRPr="009C0068">
        <w:rPr>
          <w:rFonts w:ascii="Arial" w:hAnsi="Arial" w:cs="Arial"/>
          <w:sz w:val="20"/>
          <w:szCs w:val="20"/>
          <w:lang w:val="en-GB"/>
        </w:rPr>
        <w:t>Owen Mil</w:t>
      </w:r>
      <w:r w:rsidR="00B52EDE" w:rsidRPr="009C0068">
        <w:rPr>
          <w:rFonts w:ascii="Arial" w:hAnsi="Arial" w:cs="Arial"/>
          <w:sz w:val="20"/>
          <w:szCs w:val="20"/>
          <w:lang w:val="en-GB"/>
        </w:rPr>
        <w:t xml:space="preserve">denhall, </w:t>
      </w:r>
      <w:r w:rsidR="00947B11" w:rsidRPr="009C0068">
        <w:rPr>
          <w:rFonts w:ascii="Arial" w:hAnsi="Arial" w:cs="Arial"/>
          <w:sz w:val="20"/>
          <w:szCs w:val="20"/>
          <w:lang w:val="en-GB"/>
        </w:rPr>
        <w:t>PR Manager</w:t>
      </w:r>
      <w:r w:rsidR="00B52EDE" w:rsidRPr="009C0068">
        <w:rPr>
          <w:rFonts w:ascii="Arial" w:hAnsi="Arial" w:cs="Arial"/>
          <w:sz w:val="20"/>
          <w:szCs w:val="20"/>
          <w:lang w:val="en-GB"/>
        </w:rPr>
        <w:t xml:space="preserve"> | T: 01322 622 713 | </w:t>
      </w:r>
      <w:r w:rsidRPr="009C0068">
        <w:rPr>
          <w:rFonts w:ascii="Arial" w:hAnsi="Arial" w:cs="Arial"/>
          <w:sz w:val="20"/>
          <w:szCs w:val="20"/>
          <w:lang w:val="en-GB"/>
        </w:rPr>
        <w:t xml:space="preserve">Email: </w:t>
      </w:r>
      <w:hyperlink r:id="rId16" w:history="1">
        <w:r w:rsidRPr="009C0068">
          <w:rPr>
            <w:rStyle w:val="Hyperlink"/>
            <w:rFonts w:ascii="Arial" w:hAnsi="Arial" w:cs="Arial"/>
            <w:sz w:val="20"/>
            <w:szCs w:val="20"/>
            <w:lang w:val="en-GB"/>
          </w:rPr>
          <w:t>omildenhall@mazdaeur.com</w:t>
        </w:r>
      </w:hyperlink>
    </w:p>
    <w:p w14:paraId="36827F09"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7" w:history="1">
        <w:r w:rsidR="00943395" w:rsidRPr="00236CBA">
          <w:rPr>
            <w:rStyle w:val="Hyperlink"/>
            <w:rFonts w:ascii="Arial" w:hAnsi="Arial" w:cs="Arial"/>
            <w:sz w:val="20"/>
            <w:szCs w:val="20"/>
            <w:lang w:val="en-GB"/>
          </w:rPr>
          <w:t>mclarke@mazdaeur.com</w:t>
        </w:r>
      </w:hyperlink>
    </w:p>
    <w:p w14:paraId="47505C07"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8"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70E757A0" w14:textId="77777777" w:rsidR="00952A0D" w:rsidRPr="00236CBA" w:rsidRDefault="00952A0D" w:rsidP="003073D2">
      <w:pPr>
        <w:spacing w:line="260" w:lineRule="exact"/>
        <w:rPr>
          <w:rFonts w:ascii="Arial" w:hAnsi="Arial" w:cs="Arial"/>
          <w:sz w:val="20"/>
          <w:szCs w:val="20"/>
          <w:lang w:val="en-GB"/>
        </w:rPr>
      </w:pPr>
    </w:p>
    <w:p w14:paraId="76198238" w14:textId="248C0367"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1A7FCA">
        <w:rPr>
          <w:rFonts w:ascii="Arial" w:hAnsi="Arial" w:cs="Arial"/>
          <w:sz w:val="20"/>
          <w:szCs w:val="20"/>
          <w:lang w:val="en-GB"/>
        </w:rPr>
        <w:t>2</w:t>
      </w:r>
      <w:r w:rsidR="005F011D">
        <w:rPr>
          <w:rFonts w:ascii="Arial" w:hAnsi="Arial" w:cs="Arial"/>
          <w:sz w:val="20"/>
          <w:szCs w:val="20"/>
          <w:lang w:val="en-GB"/>
        </w:rPr>
        <w:t>40110</w:t>
      </w:r>
      <w:r w:rsidR="001A5F55">
        <w:rPr>
          <w:rFonts w:ascii="Arial" w:hAnsi="Arial" w:cs="Arial"/>
          <w:sz w:val="20"/>
          <w:szCs w:val="20"/>
          <w:lang w:val="en-GB"/>
        </w:rPr>
        <w:t>FINAL</w:t>
      </w:r>
    </w:p>
    <w:p w14:paraId="4BA58A2A"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headerReference w:type="default" r:id="rId19"/>
      <w:footerReference w:type="default" r:id="rId20"/>
      <w:headerReference w:type="first" r:id="rId21"/>
      <w:footerReference w:type="first" r:id="rId22"/>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9176" w14:textId="77777777" w:rsidR="00D5651A" w:rsidRDefault="00D5651A" w:rsidP="008517E7">
      <w:pPr>
        <w:spacing w:line="240" w:lineRule="auto"/>
      </w:pPr>
      <w:r>
        <w:separator/>
      </w:r>
    </w:p>
  </w:endnote>
  <w:endnote w:type="continuationSeparator" w:id="0">
    <w:p w14:paraId="29543894" w14:textId="77777777" w:rsidR="00D5651A" w:rsidRDefault="00D5651A" w:rsidP="008517E7">
      <w:pPr>
        <w:spacing w:line="240" w:lineRule="auto"/>
      </w:pPr>
      <w:r>
        <w:continuationSeparator/>
      </w:r>
    </w:p>
  </w:endnote>
  <w:endnote w:type="continuationNotice" w:id="1">
    <w:p w14:paraId="10854453" w14:textId="77777777" w:rsidR="00D5651A" w:rsidRDefault="00D565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800002AF" w:usb1="5000204A" w:usb2="00000000" w:usb3="00000000" w:csb0="0000009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C268"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5EDBE712" w14:textId="77777777" w:rsidR="00EC4FE3" w:rsidRPr="00634DD9" w:rsidRDefault="00EC4FE3" w:rsidP="00EC4FE3">
    <w:pPr>
      <w:keepNext/>
      <w:outlineLvl w:val="1"/>
      <w:rPr>
        <w:lang w:val="en-GB"/>
      </w:rPr>
    </w:pPr>
    <w:r>
      <w:rPr>
        <w:lang w:val="en-GB"/>
      </w:rPr>
      <w:t xml:space="preserve">Victory Way, Crossways Business Park, Dartford, Kent, DA2 6DT  </w:t>
    </w:r>
  </w:p>
  <w:p w14:paraId="353C8ED5"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830E"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8241"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20AA2E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6D192A8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9813B02"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DC1B4E2"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8241;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20AA2E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6D192A8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9813B02"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DC1B4E2"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CEF9A" w14:textId="77777777" w:rsidR="00D5651A" w:rsidRDefault="00D5651A" w:rsidP="008517E7">
      <w:pPr>
        <w:spacing w:line="240" w:lineRule="auto"/>
      </w:pPr>
      <w:r>
        <w:separator/>
      </w:r>
    </w:p>
  </w:footnote>
  <w:footnote w:type="continuationSeparator" w:id="0">
    <w:p w14:paraId="7325D2F2" w14:textId="77777777" w:rsidR="00D5651A" w:rsidRDefault="00D5651A" w:rsidP="008517E7">
      <w:pPr>
        <w:spacing w:line="240" w:lineRule="auto"/>
      </w:pPr>
      <w:r>
        <w:continuationSeparator/>
      </w:r>
    </w:p>
  </w:footnote>
  <w:footnote w:type="continuationNotice" w:id="1">
    <w:p w14:paraId="4AA9163D" w14:textId="77777777" w:rsidR="00D5651A" w:rsidRDefault="00D565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4DE3" w14:textId="41BA7750" w:rsidR="008642DC" w:rsidRDefault="008642DC">
    <w:pPr>
      <w:pStyle w:val="Header"/>
    </w:pPr>
    <w:r>
      <w:rPr>
        <w:noProof/>
      </w:rPr>
      <mc:AlternateContent>
        <mc:Choice Requires="wps">
          <w:drawing>
            <wp:anchor distT="0" distB="0" distL="114300" distR="114300" simplePos="0" relativeHeight="251658242" behindDoc="0" locked="0" layoutInCell="0" allowOverlap="1" wp14:anchorId="2980095D" wp14:editId="0A7A89DA">
              <wp:simplePos x="0" y="0"/>
              <wp:positionH relativeFrom="page">
                <wp:posOffset>0</wp:posOffset>
              </wp:positionH>
              <wp:positionV relativeFrom="page">
                <wp:posOffset>190500</wp:posOffset>
              </wp:positionV>
              <wp:extent cx="7772400" cy="252095"/>
              <wp:effectExtent l="0" t="0" r="0" b="14605"/>
              <wp:wrapNone/>
              <wp:docPr id="1" name="MSIPCM7aa442d29510c91bba82710e"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1355FF" w14:textId="407344E2" w:rsidR="008642DC" w:rsidRPr="008642DC" w:rsidRDefault="008642DC" w:rsidP="008642DC">
                          <w:pPr>
                            <w:rPr>
                              <w:rFonts w:ascii="Arial" w:hAnsi="Arial" w:cs="Arial"/>
                              <w:color w:val="7F7F7F"/>
                              <w:sz w:val="18"/>
                            </w:rPr>
                          </w:pPr>
                          <w:r w:rsidRPr="008642DC">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980095D" id="_x0000_t202" coordsize="21600,21600" o:spt="202" path="m,l,21600r21600,l21600,xe">
              <v:stroke joinstyle="miter"/>
              <v:path gradientshapeok="t" o:connecttype="rect"/>
            </v:shapetype>
            <v:shape id="MSIPCM7aa442d29510c91bba82710e" o:spid="_x0000_s1026" type="#_x0000_t202" alt="{&quot;HashCode&quot;:-1178543093,&quot;Height&quot;:792.0,&quot;Width&quot;:612.0,&quot;Placement&quot;:&quot;Header&quot;,&quot;Index&quot;:&quot;Primary&quot;,&quot;Section&quot;:1,&quot;Top&quot;:0.0,&quot;Left&quot;:0.0}" style="position:absolute;margin-left:0;margin-top:15pt;width:612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511355FF" w14:textId="407344E2" w:rsidR="008642DC" w:rsidRPr="008642DC" w:rsidRDefault="008642DC" w:rsidP="008642DC">
                    <w:pPr>
                      <w:rPr>
                        <w:rFonts w:ascii="Arial" w:hAnsi="Arial" w:cs="Arial"/>
                        <w:color w:val="7F7F7F"/>
                        <w:sz w:val="18"/>
                      </w:rPr>
                    </w:pPr>
                    <w:r w:rsidRPr="008642DC">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5CD1" w14:textId="1DD69BD5" w:rsidR="00EC4FE3" w:rsidRPr="00EC4FE3" w:rsidRDefault="008642DC"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58243" behindDoc="0" locked="0" layoutInCell="0" allowOverlap="1" wp14:anchorId="4D2501A3" wp14:editId="17F199F2">
              <wp:simplePos x="0" y="0"/>
              <wp:positionH relativeFrom="page">
                <wp:posOffset>0</wp:posOffset>
              </wp:positionH>
              <wp:positionV relativeFrom="page">
                <wp:posOffset>190500</wp:posOffset>
              </wp:positionV>
              <wp:extent cx="7772400" cy="252095"/>
              <wp:effectExtent l="0" t="0" r="0" b="14605"/>
              <wp:wrapNone/>
              <wp:docPr id="2" name="MSIPCM208240f1a1775d47cd93ce46"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ECAE68" w14:textId="4FD012E4" w:rsidR="008642DC" w:rsidRPr="008642DC" w:rsidRDefault="008642DC" w:rsidP="008642DC">
                          <w:pPr>
                            <w:rPr>
                              <w:rFonts w:ascii="Arial" w:hAnsi="Arial" w:cs="Arial"/>
                              <w:color w:val="7F7F7F"/>
                              <w:sz w:val="18"/>
                            </w:rPr>
                          </w:pPr>
                          <w:r w:rsidRPr="008642DC">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D2501A3" id="_x0000_t202" coordsize="21600,21600" o:spt="202" path="m,l,21600r21600,l21600,xe">
              <v:stroke joinstyle="miter"/>
              <v:path gradientshapeok="t" o:connecttype="rect"/>
            </v:shapetype>
            <v:shape id="MSIPCM208240f1a1775d47cd93ce46"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67ECAE68" w14:textId="4FD012E4" w:rsidR="008642DC" w:rsidRPr="008642DC" w:rsidRDefault="008642DC" w:rsidP="008642DC">
                    <w:pPr>
                      <w:rPr>
                        <w:rFonts w:ascii="Arial" w:hAnsi="Arial" w:cs="Arial"/>
                        <w:color w:val="7F7F7F"/>
                        <w:sz w:val="18"/>
                      </w:rPr>
                    </w:pPr>
                    <w:r w:rsidRPr="008642DC">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824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16E0681D" w14:textId="77777777" w:rsidR="003073D2" w:rsidRDefault="003073D2" w:rsidP="00EC4FE3">
    <w:pPr>
      <w:pStyle w:val="Header"/>
      <w:jc w:val="right"/>
      <w:rPr>
        <w:rFonts w:ascii="Arial" w:hAnsi="Arial" w:cs="Arial"/>
        <w:b/>
        <w:color w:val="B4B4B4"/>
        <w:sz w:val="24"/>
        <w:szCs w:val="24"/>
      </w:rPr>
    </w:pPr>
  </w:p>
  <w:p w14:paraId="3A06DE20" w14:textId="77777777" w:rsidR="003073D2" w:rsidRDefault="003073D2" w:rsidP="00EC4FE3">
    <w:pPr>
      <w:pStyle w:val="Header"/>
      <w:jc w:val="right"/>
      <w:rPr>
        <w:rFonts w:ascii="Arial" w:hAnsi="Arial" w:cs="Arial"/>
        <w:b/>
        <w:color w:val="B4B4B4"/>
        <w:sz w:val="24"/>
        <w:szCs w:val="24"/>
      </w:rPr>
    </w:pPr>
  </w:p>
  <w:p w14:paraId="3484574E" w14:textId="77777777" w:rsidR="003073D2" w:rsidRDefault="003073D2" w:rsidP="00EC4FE3">
    <w:pPr>
      <w:pStyle w:val="Header"/>
      <w:jc w:val="right"/>
      <w:rPr>
        <w:rFonts w:ascii="Arial" w:hAnsi="Arial" w:cs="Arial"/>
        <w:b/>
        <w:color w:val="B4B4B4"/>
        <w:sz w:val="24"/>
        <w:szCs w:val="24"/>
      </w:rPr>
    </w:pPr>
  </w:p>
  <w:p w14:paraId="54161178" w14:textId="77777777" w:rsidR="003073D2" w:rsidRDefault="003073D2" w:rsidP="00EC4FE3">
    <w:pPr>
      <w:pStyle w:val="Header"/>
      <w:jc w:val="right"/>
      <w:rPr>
        <w:rFonts w:ascii="Arial" w:hAnsi="Arial" w:cs="Arial"/>
        <w:b/>
        <w:color w:val="B4B4B4"/>
        <w:sz w:val="24"/>
        <w:szCs w:val="24"/>
      </w:rPr>
    </w:pPr>
  </w:p>
  <w:p w14:paraId="6DA90308" w14:textId="77777777" w:rsidR="003073D2" w:rsidRDefault="003073D2" w:rsidP="00EC4FE3">
    <w:pPr>
      <w:pStyle w:val="Header"/>
      <w:jc w:val="right"/>
      <w:rPr>
        <w:rFonts w:ascii="Arial" w:hAnsi="Arial" w:cs="Arial"/>
        <w:b/>
        <w:color w:val="B4B4B4"/>
        <w:sz w:val="24"/>
        <w:szCs w:val="24"/>
      </w:rPr>
    </w:pPr>
  </w:p>
  <w:p w14:paraId="07E62CF7" w14:textId="77777777" w:rsidR="003073D2" w:rsidRDefault="003073D2" w:rsidP="003073D2">
    <w:pPr>
      <w:pStyle w:val="Header"/>
      <w:jc w:val="center"/>
      <w:rPr>
        <w:rFonts w:ascii="Arial" w:hAnsi="Arial" w:cs="Arial"/>
        <w:b/>
        <w:color w:val="B4B4B4"/>
        <w:sz w:val="24"/>
        <w:szCs w:val="24"/>
      </w:rPr>
    </w:pPr>
  </w:p>
  <w:p w14:paraId="2457B84E"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22DF"/>
    <w:multiLevelType w:val="hybridMultilevel"/>
    <w:tmpl w:val="77F441AE"/>
    <w:lvl w:ilvl="0" w:tplc="08090001">
      <w:start w:val="1"/>
      <w:numFmt w:val="bullet"/>
      <w:lvlText w:val=""/>
      <w:lvlJc w:val="left"/>
      <w:pPr>
        <w:ind w:left="721" w:hanging="360"/>
      </w:pPr>
      <w:rPr>
        <w:rFonts w:ascii="Symbol" w:hAnsi="Symbol" w:hint="default"/>
      </w:rPr>
    </w:lvl>
    <w:lvl w:ilvl="1" w:tplc="0C000003" w:tentative="1">
      <w:start w:val="1"/>
      <w:numFmt w:val="bullet"/>
      <w:lvlText w:val="o"/>
      <w:lvlJc w:val="left"/>
      <w:pPr>
        <w:ind w:left="1441" w:hanging="360"/>
      </w:pPr>
      <w:rPr>
        <w:rFonts w:ascii="Courier New" w:hAnsi="Courier New" w:cs="Courier New" w:hint="default"/>
      </w:rPr>
    </w:lvl>
    <w:lvl w:ilvl="2" w:tplc="0C000005" w:tentative="1">
      <w:start w:val="1"/>
      <w:numFmt w:val="bullet"/>
      <w:lvlText w:val=""/>
      <w:lvlJc w:val="left"/>
      <w:pPr>
        <w:ind w:left="2161" w:hanging="360"/>
      </w:pPr>
      <w:rPr>
        <w:rFonts w:ascii="Wingdings" w:hAnsi="Wingdings" w:hint="default"/>
      </w:rPr>
    </w:lvl>
    <w:lvl w:ilvl="3" w:tplc="0C000001" w:tentative="1">
      <w:start w:val="1"/>
      <w:numFmt w:val="bullet"/>
      <w:lvlText w:val=""/>
      <w:lvlJc w:val="left"/>
      <w:pPr>
        <w:ind w:left="2881" w:hanging="360"/>
      </w:pPr>
      <w:rPr>
        <w:rFonts w:ascii="Symbol" w:hAnsi="Symbol" w:hint="default"/>
      </w:rPr>
    </w:lvl>
    <w:lvl w:ilvl="4" w:tplc="0C000003" w:tentative="1">
      <w:start w:val="1"/>
      <w:numFmt w:val="bullet"/>
      <w:lvlText w:val="o"/>
      <w:lvlJc w:val="left"/>
      <w:pPr>
        <w:ind w:left="3601" w:hanging="360"/>
      </w:pPr>
      <w:rPr>
        <w:rFonts w:ascii="Courier New" w:hAnsi="Courier New" w:cs="Courier New" w:hint="default"/>
      </w:rPr>
    </w:lvl>
    <w:lvl w:ilvl="5" w:tplc="0C000005" w:tentative="1">
      <w:start w:val="1"/>
      <w:numFmt w:val="bullet"/>
      <w:lvlText w:val=""/>
      <w:lvlJc w:val="left"/>
      <w:pPr>
        <w:ind w:left="4321" w:hanging="360"/>
      </w:pPr>
      <w:rPr>
        <w:rFonts w:ascii="Wingdings" w:hAnsi="Wingdings" w:hint="default"/>
      </w:rPr>
    </w:lvl>
    <w:lvl w:ilvl="6" w:tplc="0C000001" w:tentative="1">
      <w:start w:val="1"/>
      <w:numFmt w:val="bullet"/>
      <w:lvlText w:val=""/>
      <w:lvlJc w:val="left"/>
      <w:pPr>
        <w:ind w:left="5041" w:hanging="360"/>
      </w:pPr>
      <w:rPr>
        <w:rFonts w:ascii="Symbol" w:hAnsi="Symbol" w:hint="default"/>
      </w:rPr>
    </w:lvl>
    <w:lvl w:ilvl="7" w:tplc="0C000003" w:tentative="1">
      <w:start w:val="1"/>
      <w:numFmt w:val="bullet"/>
      <w:lvlText w:val="o"/>
      <w:lvlJc w:val="left"/>
      <w:pPr>
        <w:ind w:left="5761" w:hanging="360"/>
      </w:pPr>
      <w:rPr>
        <w:rFonts w:ascii="Courier New" w:hAnsi="Courier New" w:cs="Courier New" w:hint="default"/>
      </w:rPr>
    </w:lvl>
    <w:lvl w:ilvl="8" w:tplc="0C000005" w:tentative="1">
      <w:start w:val="1"/>
      <w:numFmt w:val="bullet"/>
      <w:lvlText w:val=""/>
      <w:lvlJc w:val="left"/>
      <w:pPr>
        <w:ind w:left="6481" w:hanging="360"/>
      </w:pPr>
      <w:rPr>
        <w:rFonts w:ascii="Wingdings" w:hAnsi="Wingdings" w:hint="default"/>
      </w:rPr>
    </w:lvl>
  </w:abstractNum>
  <w:abstractNum w:abstractNumId="1"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BA7B73"/>
    <w:multiLevelType w:val="hybridMultilevel"/>
    <w:tmpl w:val="6E44AED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894A10"/>
    <w:multiLevelType w:val="hybridMultilevel"/>
    <w:tmpl w:val="F4E6D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E244E4"/>
    <w:multiLevelType w:val="hybridMultilevel"/>
    <w:tmpl w:val="3A868B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69CF73B3"/>
    <w:multiLevelType w:val="hybridMultilevel"/>
    <w:tmpl w:val="B96CD55A"/>
    <w:lvl w:ilvl="0" w:tplc="08090001">
      <w:start w:val="1"/>
      <w:numFmt w:val="bullet"/>
      <w:lvlText w:val=""/>
      <w:lvlJc w:val="left"/>
      <w:pPr>
        <w:ind w:left="721" w:hanging="360"/>
      </w:pPr>
      <w:rPr>
        <w:rFonts w:ascii="Symbol" w:hAnsi="Symbol" w:hint="default"/>
      </w:rPr>
    </w:lvl>
    <w:lvl w:ilvl="1" w:tplc="0C000003" w:tentative="1">
      <w:start w:val="1"/>
      <w:numFmt w:val="bullet"/>
      <w:lvlText w:val="o"/>
      <w:lvlJc w:val="left"/>
      <w:pPr>
        <w:ind w:left="1441" w:hanging="360"/>
      </w:pPr>
      <w:rPr>
        <w:rFonts w:ascii="Courier New" w:hAnsi="Courier New" w:cs="Courier New" w:hint="default"/>
      </w:rPr>
    </w:lvl>
    <w:lvl w:ilvl="2" w:tplc="0C000005" w:tentative="1">
      <w:start w:val="1"/>
      <w:numFmt w:val="bullet"/>
      <w:lvlText w:val=""/>
      <w:lvlJc w:val="left"/>
      <w:pPr>
        <w:ind w:left="2161" w:hanging="360"/>
      </w:pPr>
      <w:rPr>
        <w:rFonts w:ascii="Wingdings" w:hAnsi="Wingdings" w:hint="default"/>
      </w:rPr>
    </w:lvl>
    <w:lvl w:ilvl="3" w:tplc="0C000001" w:tentative="1">
      <w:start w:val="1"/>
      <w:numFmt w:val="bullet"/>
      <w:lvlText w:val=""/>
      <w:lvlJc w:val="left"/>
      <w:pPr>
        <w:ind w:left="2881" w:hanging="360"/>
      </w:pPr>
      <w:rPr>
        <w:rFonts w:ascii="Symbol" w:hAnsi="Symbol" w:hint="default"/>
      </w:rPr>
    </w:lvl>
    <w:lvl w:ilvl="4" w:tplc="0C000003" w:tentative="1">
      <w:start w:val="1"/>
      <w:numFmt w:val="bullet"/>
      <w:lvlText w:val="o"/>
      <w:lvlJc w:val="left"/>
      <w:pPr>
        <w:ind w:left="3601" w:hanging="360"/>
      </w:pPr>
      <w:rPr>
        <w:rFonts w:ascii="Courier New" w:hAnsi="Courier New" w:cs="Courier New" w:hint="default"/>
      </w:rPr>
    </w:lvl>
    <w:lvl w:ilvl="5" w:tplc="0C000005" w:tentative="1">
      <w:start w:val="1"/>
      <w:numFmt w:val="bullet"/>
      <w:lvlText w:val=""/>
      <w:lvlJc w:val="left"/>
      <w:pPr>
        <w:ind w:left="4321" w:hanging="360"/>
      </w:pPr>
      <w:rPr>
        <w:rFonts w:ascii="Wingdings" w:hAnsi="Wingdings" w:hint="default"/>
      </w:rPr>
    </w:lvl>
    <w:lvl w:ilvl="6" w:tplc="0C000001" w:tentative="1">
      <w:start w:val="1"/>
      <w:numFmt w:val="bullet"/>
      <w:lvlText w:val=""/>
      <w:lvlJc w:val="left"/>
      <w:pPr>
        <w:ind w:left="5041" w:hanging="360"/>
      </w:pPr>
      <w:rPr>
        <w:rFonts w:ascii="Symbol" w:hAnsi="Symbol" w:hint="default"/>
      </w:rPr>
    </w:lvl>
    <w:lvl w:ilvl="7" w:tplc="0C000003" w:tentative="1">
      <w:start w:val="1"/>
      <w:numFmt w:val="bullet"/>
      <w:lvlText w:val="o"/>
      <w:lvlJc w:val="left"/>
      <w:pPr>
        <w:ind w:left="5761" w:hanging="360"/>
      </w:pPr>
      <w:rPr>
        <w:rFonts w:ascii="Courier New" w:hAnsi="Courier New" w:cs="Courier New" w:hint="default"/>
      </w:rPr>
    </w:lvl>
    <w:lvl w:ilvl="8" w:tplc="0C000005" w:tentative="1">
      <w:start w:val="1"/>
      <w:numFmt w:val="bullet"/>
      <w:lvlText w:val=""/>
      <w:lvlJc w:val="left"/>
      <w:pPr>
        <w:ind w:left="6481" w:hanging="360"/>
      </w:pPr>
      <w:rPr>
        <w:rFonts w:ascii="Wingdings" w:hAnsi="Wingdings" w:hint="default"/>
      </w:rPr>
    </w:lvl>
  </w:abstractNum>
  <w:abstractNum w:abstractNumId="7"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C86469"/>
    <w:multiLevelType w:val="hybridMultilevel"/>
    <w:tmpl w:val="AC04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7821B0C"/>
    <w:multiLevelType w:val="hybridMultilevel"/>
    <w:tmpl w:val="C0C83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9D24FF1"/>
    <w:multiLevelType w:val="hybridMultilevel"/>
    <w:tmpl w:val="102E152C"/>
    <w:lvl w:ilvl="0" w:tplc="0C000001">
      <w:start w:val="1"/>
      <w:numFmt w:val="bullet"/>
      <w:lvlText w:val=""/>
      <w:lvlJc w:val="left"/>
      <w:pPr>
        <w:ind w:left="1004" w:hanging="360"/>
      </w:pPr>
      <w:rPr>
        <w:rFonts w:ascii="Symbol" w:hAnsi="Symbol" w:hint="default"/>
      </w:rPr>
    </w:lvl>
    <w:lvl w:ilvl="1" w:tplc="0C000003" w:tentative="1">
      <w:start w:val="1"/>
      <w:numFmt w:val="bullet"/>
      <w:lvlText w:val="o"/>
      <w:lvlJc w:val="left"/>
      <w:pPr>
        <w:ind w:left="1724" w:hanging="360"/>
      </w:pPr>
      <w:rPr>
        <w:rFonts w:ascii="Courier New" w:hAnsi="Courier New" w:cs="Courier New" w:hint="default"/>
      </w:rPr>
    </w:lvl>
    <w:lvl w:ilvl="2" w:tplc="0C000005" w:tentative="1">
      <w:start w:val="1"/>
      <w:numFmt w:val="bullet"/>
      <w:lvlText w:val=""/>
      <w:lvlJc w:val="left"/>
      <w:pPr>
        <w:ind w:left="2444" w:hanging="360"/>
      </w:pPr>
      <w:rPr>
        <w:rFonts w:ascii="Wingdings" w:hAnsi="Wingdings" w:hint="default"/>
      </w:rPr>
    </w:lvl>
    <w:lvl w:ilvl="3" w:tplc="0C000001" w:tentative="1">
      <w:start w:val="1"/>
      <w:numFmt w:val="bullet"/>
      <w:lvlText w:val=""/>
      <w:lvlJc w:val="left"/>
      <w:pPr>
        <w:ind w:left="3164" w:hanging="360"/>
      </w:pPr>
      <w:rPr>
        <w:rFonts w:ascii="Symbol" w:hAnsi="Symbol" w:hint="default"/>
      </w:rPr>
    </w:lvl>
    <w:lvl w:ilvl="4" w:tplc="0C000003" w:tentative="1">
      <w:start w:val="1"/>
      <w:numFmt w:val="bullet"/>
      <w:lvlText w:val="o"/>
      <w:lvlJc w:val="left"/>
      <w:pPr>
        <w:ind w:left="3884" w:hanging="360"/>
      </w:pPr>
      <w:rPr>
        <w:rFonts w:ascii="Courier New" w:hAnsi="Courier New" w:cs="Courier New" w:hint="default"/>
      </w:rPr>
    </w:lvl>
    <w:lvl w:ilvl="5" w:tplc="0C000005" w:tentative="1">
      <w:start w:val="1"/>
      <w:numFmt w:val="bullet"/>
      <w:lvlText w:val=""/>
      <w:lvlJc w:val="left"/>
      <w:pPr>
        <w:ind w:left="4604" w:hanging="360"/>
      </w:pPr>
      <w:rPr>
        <w:rFonts w:ascii="Wingdings" w:hAnsi="Wingdings" w:hint="default"/>
      </w:rPr>
    </w:lvl>
    <w:lvl w:ilvl="6" w:tplc="0C000001" w:tentative="1">
      <w:start w:val="1"/>
      <w:numFmt w:val="bullet"/>
      <w:lvlText w:val=""/>
      <w:lvlJc w:val="left"/>
      <w:pPr>
        <w:ind w:left="5324" w:hanging="360"/>
      </w:pPr>
      <w:rPr>
        <w:rFonts w:ascii="Symbol" w:hAnsi="Symbol" w:hint="default"/>
      </w:rPr>
    </w:lvl>
    <w:lvl w:ilvl="7" w:tplc="0C000003" w:tentative="1">
      <w:start w:val="1"/>
      <w:numFmt w:val="bullet"/>
      <w:lvlText w:val="o"/>
      <w:lvlJc w:val="left"/>
      <w:pPr>
        <w:ind w:left="6044" w:hanging="360"/>
      </w:pPr>
      <w:rPr>
        <w:rFonts w:ascii="Courier New" w:hAnsi="Courier New" w:cs="Courier New" w:hint="default"/>
      </w:rPr>
    </w:lvl>
    <w:lvl w:ilvl="8" w:tplc="0C000005" w:tentative="1">
      <w:start w:val="1"/>
      <w:numFmt w:val="bullet"/>
      <w:lvlText w:val=""/>
      <w:lvlJc w:val="left"/>
      <w:pPr>
        <w:ind w:left="6764" w:hanging="360"/>
      </w:pPr>
      <w:rPr>
        <w:rFonts w:ascii="Wingdings" w:hAnsi="Wingdings" w:hint="default"/>
      </w:rPr>
    </w:lvl>
  </w:abstractNum>
  <w:num w:numId="1" w16cid:durableId="1824274632">
    <w:abstractNumId w:val="1"/>
  </w:num>
  <w:num w:numId="2" w16cid:durableId="369500480">
    <w:abstractNumId w:val="7"/>
  </w:num>
  <w:num w:numId="3" w16cid:durableId="801924324">
    <w:abstractNumId w:val="8"/>
  </w:num>
  <w:num w:numId="4" w16cid:durableId="1504971952">
    <w:abstractNumId w:val="6"/>
  </w:num>
  <w:num w:numId="5" w16cid:durableId="1611930123">
    <w:abstractNumId w:val="0"/>
  </w:num>
  <w:num w:numId="6" w16cid:durableId="826358831">
    <w:abstractNumId w:val="3"/>
  </w:num>
  <w:num w:numId="7" w16cid:durableId="972715639">
    <w:abstractNumId w:val="8"/>
  </w:num>
  <w:num w:numId="8" w16cid:durableId="731738433">
    <w:abstractNumId w:val="11"/>
  </w:num>
  <w:num w:numId="9" w16cid:durableId="2097440880">
    <w:abstractNumId w:val="2"/>
  </w:num>
  <w:num w:numId="10" w16cid:durableId="963387104">
    <w:abstractNumId w:val="5"/>
  </w:num>
  <w:num w:numId="11" w16cid:durableId="279528421">
    <w:abstractNumId w:val="9"/>
  </w:num>
  <w:num w:numId="12" w16cid:durableId="277494463">
    <w:abstractNumId w:val="10"/>
  </w:num>
  <w:num w:numId="13" w16cid:durableId="1687516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108E1"/>
    <w:rsid w:val="00012E7F"/>
    <w:rsid w:val="00047532"/>
    <w:rsid w:val="00056066"/>
    <w:rsid w:val="00063AC4"/>
    <w:rsid w:val="0006691B"/>
    <w:rsid w:val="000766D3"/>
    <w:rsid w:val="0008390E"/>
    <w:rsid w:val="000861B8"/>
    <w:rsid w:val="00096D86"/>
    <w:rsid w:val="000D4583"/>
    <w:rsid w:val="000E0065"/>
    <w:rsid w:val="000E3962"/>
    <w:rsid w:val="000E3B07"/>
    <w:rsid w:val="000F1B3A"/>
    <w:rsid w:val="00102B87"/>
    <w:rsid w:val="001055BF"/>
    <w:rsid w:val="001065E8"/>
    <w:rsid w:val="00111344"/>
    <w:rsid w:val="0012227D"/>
    <w:rsid w:val="001417C1"/>
    <w:rsid w:val="001419CE"/>
    <w:rsid w:val="001519C5"/>
    <w:rsid w:val="00161174"/>
    <w:rsid w:val="00166615"/>
    <w:rsid w:val="00167861"/>
    <w:rsid w:val="00173588"/>
    <w:rsid w:val="00176855"/>
    <w:rsid w:val="00180731"/>
    <w:rsid w:val="00182256"/>
    <w:rsid w:val="001A347B"/>
    <w:rsid w:val="001A4EC7"/>
    <w:rsid w:val="001A567F"/>
    <w:rsid w:val="001A5867"/>
    <w:rsid w:val="001A5F55"/>
    <w:rsid w:val="001A7FCA"/>
    <w:rsid w:val="001B4C29"/>
    <w:rsid w:val="001B5757"/>
    <w:rsid w:val="001C6617"/>
    <w:rsid w:val="001E0DAB"/>
    <w:rsid w:val="001E38E4"/>
    <w:rsid w:val="001E47C2"/>
    <w:rsid w:val="001F6DD0"/>
    <w:rsid w:val="00211546"/>
    <w:rsid w:val="0021329D"/>
    <w:rsid w:val="00217CFF"/>
    <w:rsid w:val="00220AD7"/>
    <w:rsid w:val="00221C1F"/>
    <w:rsid w:val="00226B0A"/>
    <w:rsid w:val="002340AE"/>
    <w:rsid w:val="00235D53"/>
    <w:rsid w:val="00236CBA"/>
    <w:rsid w:val="002501A5"/>
    <w:rsid w:val="00251DA2"/>
    <w:rsid w:val="002649A4"/>
    <w:rsid w:val="00265795"/>
    <w:rsid w:val="002831AE"/>
    <w:rsid w:val="0029438F"/>
    <w:rsid w:val="002A71BE"/>
    <w:rsid w:val="002B3B01"/>
    <w:rsid w:val="002B7E55"/>
    <w:rsid w:val="002F33D9"/>
    <w:rsid w:val="003010C9"/>
    <w:rsid w:val="00306064"/>
    <w:rsid w:val="003073D2"/>
    <w:rsid w:val="003217D1"/>
    <w:rsid w:val="00324807"/>
    <w:rsid w:val="003320E2"/>
    <w:rsid w:val="0033332D"/>
    <w:rsid w:val="003413F7"/>
    <w:rsid w:val="0035361A"/>
    <w:rsid w:val="00353C08"/>
    <w:rsid w:val="003546F6"/>
    <w:rsid w:val="003627BF"/>
    <w:rsid w:val="003669FC"/>
    <w:rsid w:val="00367AD4"/>
    <w:rsid w:val="0038731C"/>
    <w:rsid w:val="0038797A"/>
    <w:rsid w:val="00390538"/>
    <w:rsid w:val="00395FEB"/>
    <w:rsid w:val="003A2AFA"/>
    <w:rsid w:val="003A7FB1"/>
    <w:rsid w:val="003B5B13"/>
    <w:rsid w:val="003B761C"/>
    <w:rsid w:val="003C6F55"/>
    <w:rsid w:val="003C7F68"/>
    <w:rsid w:val="003D0218"/>
    <w:rsid w:val="003E1019"/>
    <w:rsid w:val="003E1514"/>
    <w:rsid w:val="003E2BED"/>
    <w:rsid w:val="003E5B0A"/>
    <w:rsid w:val="003F09AD"/>
    <w:rsid w:val="003F663C"/>
    <w:rsid w:val="003F79B1"/>
    <w:rsid w:val="004009FB"/>
    <w:rsid w:val="004041C6"/>
    <w:rsid w:val="00431964"/>
    <w:rsid w:val="0043415F"/>
    <w:rsid w:val="00440D4C"/>
    <w:rsid w:val="004524A9"/>
    <w:rsid w:val="00461C50"/>
    <w:rsid w:val="0047753B"/>
    <w:rsid w:val="0049504D"/>
    <w:rsid w:val="004A0770"/>
    <w:rsid w:val="004A786E"/>
    <w:rsid w:val="004C1378"/>
    <w:rsid w:val="004C310C"/>
    <w:rsid w:val="004C3A63"/>
    <w:rsid w:val="004D6178"/>
    <w:rsid w:val="004E1236"/>
    <w:rsid w:val="004E1BF2"/>
    <w:rsid w:val="004E22D4"/>
    <w:rsid w:val="004E30A8"/>
    <w:rsid w:val="004F39BD"/>
    <w:rsid w:val="00501FAB"/>
    <w:rsid w:val="0050630F"/>
    <w:rsid w:val="00507250"/>
    <w:rsid w:val="00507471"/>
    <w:rsid w:val="00514C72"/>
    <w:rsid w:val="0052024F"/>
    <w:rsid w:val="00521DB9"/>
    <w:rsid w:val="00524CB3"/>
    <w:rsid w:val="005260DC"/>
    <w:rsid w:val="005371B6"/>
    <w:rsid w:val="00537473"/>
    <w:rsid w:val="0054228F"/>
    <w:rsid w:val="00543957"/>
    <w:rsid w:val="00544649"/>
    <w:rsid w:val="005460C1"/>
    <w:rsid w:val="00556BDE"/>
    <w:rsid w:val="0055734E"/>
    <w:rsid w:val="00564306"/>
    <w:rsid w:val="00566E9C"/>
    <w:rsid w:val="0056773A"/>
    <w:rsid w:val="00582D67"/>
    <w:rsid w:val="00585973"/>
    <w:rsid w:val="0058693A"/>
    <w:rsid w:val="00586CE9"/>
    <w:rsid w:val="00590B63"/>
    <w:rsid w:val="0059178B"/>
    <w:rsid w:val="005A3635"/>
    <w:rsid w:val="005A4350"/>
    <w:rsid w:val="005A4B55"/>
    <w:rsid w:val="005B340A"/>
    <w:rsid w:val="005B389D"/>
    <w:rsid w:val="005C60AA"/>
    <w:rsid w:val="005D46A9"/>
    <w:rsid w:val="005D61DA"/>
    <w:rsid w:val="005D675F"/>
    <w:rsid w:val="005E113F"/>
    <w:rsid w:val="005E4318"/>
    <w:rsid w:val="005E4F98"/>
    <w:rsid w:val="005E79AF"/>
    <w:rsid w:val="005F011D"/>
    <w:rsid w:val="005F28EE"/>
    <w:rsid w:val="006006C1"/>
    <w:rsid w:val="00606C68"/>
    <w:rsid w:val="00611AD8"/>
    <w:rsid w:val="00612B15"/>
    <w:rsid w:val="00626710"/>
    <w:rsid w:val="006268D7"/>
    <w:rsid w:val="00634DD9"/>
    <w:rsid w:val="00640D47"/>
    <w:rsid w:val="006424A5"/>
    <w:rsid w:val="00643669"/>
    <w:rsid w:val="00653056"/>
    <w:rsid w:val="00671AC7"/>
    <w:rsid w:val="00671F00"/>
    <w:rsid w:val="0068107B"/>
    <w:rsid w:val="006831FF"/>
    <w:rsid w:val="006A00BD"/>
    <w:rsid w:val="006A2103"/>
    <w:rsid w:val="006A4390"/>
    <w:rsid w:val="006A622B"/>
    <w:rsid w:val="006A6EE4"/>
    <w:rsid w:val="006C321B"/>
    <w:rsid w:val="006E342C"/>
    <w:rsid w:val="007149BB"/>
    <w:rsid w:val="00716A23"/>
    <w:rsid w:val="00717223"/>
    <w:rsid w:val="00721969"/>
    <w:rsid w:val="00726EFC"/>
    <w:rsid w:val="00730942"/>
    <w:rsid w:val="007310A9"/>
    <w:rsid w:val="00732F16"/>
    <w:rsid w:val="007369F3"/>
    <w:rsid w:val="007542E8"/>
    <w:rsid w:val="00760104"/>
    <w:rsid w:val="0076056F"/>
    <w:rsid w:val="00770397"/>
    <w:rsid w:val="0077555A"/>
    <w:rsid w:val="00784883"/>
    <w:rsid w:val="007A0E32"/>
    <w:rsid w:val="007A2012"/>
    <w:rsid w:val="007B7CD2"/>
    <w:rsid w:val="007D2942"/>
    <w:rsid w:val="007E5BD8"/>
    <w:rsid w:val="007F77F9"/>
    <w:rsid w:val="008016CB"/>
    <w:rsid w:val="00801700"/>
    <w:rsid w:val="00804582"/>
    <w:rsid w:val="00807296"/>
    <w:rsid w:val="008109BF"/>
    <w:rsid w:val="008126CD"/>
    <w:rsid w:val="0081585B"/>
    <w:rsid w:val="00832C48"/>
    <w:rsid w:val="008517E7"/>
    <w:rsid w:val="00853BE7"/>
    <w:rsid w:val="008564E8"/>
    <w:rsid w:val="008642DC"/>
    <w:rsid w:val="00881B89"/>
    <w:rsid w:val="008863E7"/>
    <w:rsid w:val="0088695A"/>
    <w:rsid w:val="00890E99"/>
    <w:rsid w:val="008B3ADE"/>
    <w:rsid w:val="008B3B6E"/>
    <w:rsid w:val="008C3AD0"/>
    <w:rsid w:val="008C56D3"/>
    <w:rsid w:val="008F20AE"/>
    <w:rsid w:val="008F43B3"/>
    <w:rsid w:val="009007DE"/>
    <w:rsid w:val="00901A59"/>
    <w:rsid w:val="00906B95"/>
    <w:rsid w:val="00916C26"/>
    <w:rsid w:val="00920F1A"/>
    <w:rsid w:val="00921A24"/>
    <w:rsid w:val="009231D4"/>
    <w:rsid w:val="00932338"/>
    <w:rsid w:val="009402A8"/>
    <w:rsid w:val="00943395"/>
    <w:rsid w:val="0094777E"/>
    <w:rsid w:val="00947B11"/>
    <w:rsid w:val="00952A0D"/>
    <w:rsid w:val="009533B5"/>
    <w:rsid w:val="0095797C"/>
    <w:rsid w:val="00962CC6"/>
    <w:rsid w:val="0097294C"/>
    <w:rsid w:val="00977FA6"/>
    <w:rsid w:val="00991913"/>
    <w:rsid w:val="00995EA1"/>
    <w:rsid w:val="009A4BCC"/>
    <w:rsid w:val="009B0864"/>
    <w:rsid w:val="009C0068"/>
    <w:rsid w:val="009C0BC9"/>
    <w:rsid w:val="009D6B58"/>
    <w:rsid w:val="009E7ED0"/>
    <w:rsid w:val="009F405E"/>
    <w:rsid w:val="00A03506"/>
    <w:rsid w:val="00A05B8E"/>
    <w:rsid w:val="00A064AD"/>
    <w:rsid w:val="00A12B96"/>
    <w:rsid w:val="00A141A4"/>
    <w:rsid w:val="00A23E4E"/>
    <w:rsid w:val="00A23F15"/>
    <w:rsid w:val="00A25885"/>
    <w:rsid w:val="00A25BA8"/>
    <w:rsid w:val="00A263B6"/>
    <w:rsid w:val="00A27DF9"/>
    <w:rsid w:val="00A36600"/>
    <w:rsid w:val="00A456BC"/>
    <w:rsid w:val="00A464BA"/>
    <w:rsid w:val="00A668D1"/>
    <w:rsid w:val="00A6718D"/>
    <w:rsid w:val="00A70A5B"/>
    <w:rsid w:val="00A86CD3"/>
    <w:rsid w:val="00AA34C2"/>
    <w:rsid w:val="00AA75CB"/>
    <w:rsid w:val="00AA7DF8"/>
    <w:rsid w:val="00AC1392"/>
    <w:rsid w:val="00AC2A5F"/>
    <w:rsid w:val="00AC39FC"/>
    <w:rsid w:val="00AC4C84"/>
    <w:rsid w:val="00AC7B91"/>
    <w:rsid w:val="00AC7C49"/>
    <w:rsid w:val="00AD7FD2"/>
    <w:rsid w:val="00AE4497"/>
    <w:rsid w:val="00AE4B6B"/>
    <w:rsid w:val="00AE5782"/>
    <w:rsid w:val="00AE6D06"/>
    <w:rsid w:val="00AE71D7"/>
    <w:rsid w:val="00AF0D2E"/>
    <w:rsid w:val="00B15FCF"/>
    <w:rsid w:val="00B210C6"/>
    <w:rsid w:val="00B21F7D"/>
    <w:rsid w:val="00B24DAE"/>
    <w:rsid w:val="00B25F1F"/>
    <w:rsid w:val="00B26B69"/>
    <w:rsid w:val="00B5072F"/>
    <w:rsid w:val="00B52716"/>
    <w:rsid w:val="00B52EDE"/>
    <w:rsid w:val="00B62352"/>
    <w:rsid w:val="00B62E8B"/>
    <w:rsid w:val="00B828B4"/>
    <w:rsid w:val="00B87E2D"/>
    <w:rsid w:val="00B9666F"/>
    <w:rsid w:val="00BA2F48"/>
    <w:rsid w:val="00BA377E"/>
    <w:rsid w:val="00BB09DC"/>
    <w:rsid w:val="00BB4A9E"/>
    <w:rsid w:val="00BC1E8A"/>
    <w:rsid w:val="00BC6280"/>
    <w:rsid w:val="00BD41D9"/>
    <w:rsid w:val="00BD7434"/>
    <w:rsid w:val="00BE17A0"/>
    <w:rsid w:val="00BE3501"/>
    <w:rsid w:val="00C100B6"/>
    <w:rsid w:val="00C1410D"/>
    <w:rsid w:val="00C15425"/>
    <w:rsid w:val="00C2653E"/>
    <w:rsid w:val="00C31C9D"/>
    <w:rsid w:val="00C31EBB"/>
    <w:rsid w:val="00C35166"/>
    <w:rsid w:val="00C46E21"/>
    <w:rsid w:val="00C7015A"/>
    <w:rsid w:val="00C77ED8"/>
    <w:rsid w:val="00C9099D"/>
    <w:rsid w:val="00C94852"/>
    <w:rsid w:val="00CA141A"/>
    <w:rsid w:val="00CB09C9"/>
    <w:rsid w:val="00CB52C9"/>
    <w:rsid w:val="00CB548B"/>
    <w:rsid w:val="00CB6000"/>
    <w:rsid w:val="00CC0556"/>
    <w:rsid w:val="00CC42EF"/>
    <w:rsid w:val="00CC782F"/>
    <w:rsid w:val="00CE6508"/>
    <w:rsid w:val="00CE67D3"/>
    <w:rsid w:val="00CF096C"/>
    <w:rsid w:val="00CF2526"/>
    <w:rsid w:val="00CF346E"/>
    <w:rsid w:val="00CF5E74"/>
    <w:rsid w:val="00D011C3"/>
    <w:rsid w:val="00D05140"/>
    <w:rsid w:val="00D1082E"/>
    <w:rsid w:val="00D14041"/>
    <w:rsid w:val="00D157E2"/>
    <w:rsid w:val="00D167CF"/>
    <w:rsid w:val="00D235CF"/>
    <w:rsid w:val="00D254ED"/>
    <w:rsid w:val="00D47113"/>
    <w:rsid w:val="00D47B76"/>
    <w:rsid w:val="00D5216F"/>
    <w:rsid w:val="00D521C2"/>
    <w:rsid w:val="00D5596D"/>
    <w:rsid w:val="00D5651A"/>
    <w:rsid w:val="00D57A19"/>
    <w:rsid w:val="00D606F9"/>
    <w:rsid w:val="00D6521E"/>
    <w:rsid w:val="00D67579"/>
    <w:rsid w:val="00D875AA"/>
    <w:rsid w:val="00D9012B"/>
    <w:rsid w:val="00DA10A3"/>
    <w:rsid w:val="00DD347D"/>
    <w:rsid w:val="00DD4BCE"/>
    <w:rsid w:val="00DE7954"/>
    <w:rsid w:val="00DF4BAC"/>
    <w:rsid w:val="00DF79A3"/>
    <w:rsid w:val="00E01252"/>
    <w:rsid w:val="00E020FA"/>
    <w:rsid w:val="00E1730E"/>
    <w:rsid w:val="00E259F2"/>
    <w:rsid w:val="00E519B1"/>
    <w:rsid w:val="00E57C24"/>
    <w:rsid w:val="00E61780"/>
    <w:rsid w:val="00E63C54"/>
    <w:rsid w:val="00E647F9"/>
    <w:rsid w:val="00E73E6E"/>
    <w:rsid w:val="00E77F50"/>
    <w:rsid w:val="00E90716"/>
    <w:rsid w:val="00EA1BDB"/>
    <w:rsid w:val="00EA719A"/>
    <w:rsid w:val="00EB257A"/>
    <w:rsid w:val="00EB6CDB"/>
    <w:rsid w:val="00EC1D2B"/>
    <w:rsid w:val="00EC2011"/>
    <w:rsid w:val="00EC4FE3"/>
    <w:rsid w:val="00ED26CC"/>
    <w:rsid w:val="00EE3E35"/>
    <w:rsid w:val="00EE76C9"/>
    <w:rsid w:val="00F0014A"/>
    <w:rsid w:val="00F0175B"/>
    <w:rsid w:val="00F100FF"/>
    <w:rsid w:val="00F12951"/>
    <w:rsid w:val="00F16847"/>
    <w:rsid w:val="00F26354"/>
    <w:rsid w:val="00F449B3"/>
    <w:rsid w:val="00F633E2"/>
    <w:rsid w:val="00F64203"/>
    <w:rsid w:val="00F72A35"/>
    <w:rsid w:val="00F75B47"/>
    <w:rsid w:val="00F761FF"/>
    <w:rsid w:val="00F77770"/>
    <w:rsid w:val="00F83F14"/>
    <w:rsid w:val="00FA2419"/>
    <w:rsid w:val="00FB7ECA"/>
    <w:rsid w:val="00FC57DE"/>
    <w:rsid w:val="00FD38E4"/>
    <w:rsid w:val="00FD5948"/>
    <w:rsid w:val="00FE269B"/>
    <w:rsid w:val="00FE7C0A"/>
    <w:rsid w:val="00FF6C0E"/>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6B031EE9-3D8E-4C0D-927C-5F0545A1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semiHidden/>
    <w:unhideWhenUsed/>
    <w:rsid w:val="00D1404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D14041"/>
    <w:rPr>
      <w:b/>
      <w:bCs/>
    </w:rPr>
  </w:style>
  <w:style w:type="character" w:customStyle="1" w:styleId="FootnoteTextChar">
    <w:name w:val="Footnote Text Char"/>
    <w:link w:val="FootnoteText"/>
    <w:uiPriority w:val="99"/>
    <w:qFormat/>
    <w:rsid w:val="001519C5"/>
    <w:rPr>
      <w:rFonts w:cs="Interstate Mazda Regular"/>
      <w:iCs/>
      <w:color w:val="221E1F"/>
      <w:lang w:val="en-GB" w:eastAsia="ja-JP"/>
    </w:rPr>
  </w:style>
  <w:style w:type="paragraph" w:styleId="FootnoteText">
    <w:name w:val="footnote text"/>
    <w:basedOn w:val="Normal"/>
    <w:link w:val="FootnoteTextChar"/>
    <w:uiPriority w:val="99"/>
    <w:qFormat/>
    <w:rsid w:val="001519C5"/>
    <w:pPr>
      <w:keepLines/>
      <w:tabs>
        <w:tab w:val="left" w:pos="284"/>
      </w:tabs>
      <w:suppressAutoHyphens/>
      <w:spacing w:line="200" w:lineRule="exact"/>
      <w:ind w:left="57" w:right="289" w:hanging="57"/>
      <w:jc w:val="both"/>
    </w:pPr>
    <w:rPr>
      <w:rFonts w:cs="Interstate Mazda Regular"/>
      <w:iCs/>
      <w:color w:val="221E1F"/>
      <w:lang w:val="en-GB" w:eastAsia="ja-JP"/>
    </w:rPr>
  </w:style>
  <w:style w:type="character" w:customStyle="1" w:styleId="FootnoteTextChar1">
    <w:name w:val="Footnote Text Char1"/>
    <w:basedOn w:val="DefaultParagraphFont"/>
    <w:uiPriority w:val="99"/>
    <w:semiHidden/>
    <w:rsid w:val="001519C5"/>
    <w:rPr>
      <w:sz w:val="20"/>
      <w:szCs w:val="20"/>
    </w:rPr>
  </w:style>
  <w:style w:type="character" w:styleId="CommentReference">
    <w:name w:val="annotation reference"/>
    <w:basedOn w:val="DefaultParagraphFont"/>
    <w:uiPriority w:val="99"/>
    <w:semiHidden/>
    <w:unhideWhenUsed/>
    <w:rsid w:val="00A668D1"/>
    <w:rPr>
      <w:sz w:val="16"/>
      <w:szCs w:val="16"/>
    </w:rPr>
  </w:style>
  <w:style w:type="paragraph" w:styleId="CommentText">
    <w:name w:val="annotation text"/>
    <w:basedOn w:val="Normal"/>
    <w:link w:val="CommentTextChar"/>
    <w:uiPriority w:val="99"/>
    <w:semiHidden/>
    <w:unhideWhenUsed/>
    <w:rsid w:val="00A668D1"/>
    <w:pPr>
      <w:spacing w:line="240" w:lineRule="auto"/>
    </w:pPr>
    <w:rPr>
      <w:sz w:val="20"/>
      <w:szCs w:val="20"/>
    </w:rPr>
  </w:style>
  <w:style w:type="character" w:customStyle="1" w:styleId="CommentTextChar">
    <w:name w:val="Comment Text Char"/>
    <w:basedOn w:val="DefaultParagraphFont"/>
    <w:link w:val="CommentText"/>
    <w:uiPriority w:val="99"/>
    <w:semiHidden/>
    <w:rsid w:val="00A668D1"/>
    <w:rPr>
      <w:sz w:val="20"/>
      <w:szCs w:val="20"/>
    </w:rPr>
  </w:style>
  <w:style w:type="paragraph" w:styleId="CommentSubject">
    <w:name w:val="annotation subject"/>
    <w:basedOn w:val="CommentText"/>
    <w:next w:val="CommentText"/>
    <w:link w:val="CommentSubjectChar"/>
    <w:uiPriority w:val="99"/>
    <w:semiHidden/>
    <w:unhideWhenUsed/>
    <w:rsid w:val="00A668D1"/>
    <w:rPr>
      <w:b/>
      <w:bCs/>
    </w:rPr>
  </w:style>
  <w:style w:type="character" w:customStyle="1" w:styleId="CommentSubjectChar">
    <w:name w:val="Comment Subject Char"/>
    <w:basedOn w:val="CommentTextChar"/>
    <w:link w:val="CommentSubject"/>
    <w:uiPriority w:val="99"/>
    <w:semiHidden/>
    <w:rsid w:val="00A668D1"/>
    <w:rPr>
      <w:b/>
      <w:bCs/>
      <w:sz w:val="20"/>
      <w:szCs w:val="20"/>
    </w:rPr>
  </w:style>
  <w:style w:type="paragraph" w:styleId="Revision">
    <w:name w:val="Revision"/>
    <w:hidden/>
    <w:uiPriority w:val="99"/>
    <w:semiHidden/>
    <w:rsid w:val="002F33D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1412">
      <w:bodyDiv w:val="1"/>
      <w:marLeft w:val="0"/>
      <w:marRight w:val="0"/>
      <w:marTop w:val="0"/>
      <w:marBottom w:val="0"/>
      <w:divBdr>
        <w:top w:val="none" w:sz="0" w:space="0" w:color="auto"/>
        <w:left w:val="none" w:sz="0" w:space="0" w:color="auto"/>
        <w:bottom w:val="none" w:sz="0" w:space="0" w:color="auto"/>
        <w:right w:val="none" w:sz="0" w:space="0" w:color="auto"/>
      </w:divBdr>
    </w:div>
    <w:div w:id="177502170">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zdamediapacks.co.uk" TargetMode="External"/><Relationship Id="rId18" Type="http://schemas.openxmlformats.org/officeDocument/2006/relationships/hyperlink" Target="mailto:mvarrall@mazdaeur.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mazda-press.co.uk" TargetMode="External"/><Relationship Id="rId17" Type="http://schemas.openxmlformats.org/officeDocument/2006/relationships/hyperlink" Target="mailto:mclarke@mazdaeur.com" TargetMode="External"/><Relationship Id="rId2" Type="http://schemas.openxmlformats.org/officeDocument/2006/relationships/customXml" Target="../customXml/item2.xml"/><Relationship Id="rId16" Type="http://schemas.openxmlformats.org/officeDocument/2006/relationships/hyperlink" Target="mailto:omildenhall@mazdaeu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fudge@mazdaeur.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idemazda.co.uk"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cc359e36-e279-43f1-8b9c-fbd07a91bd52" xsi:nil="true"/>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7" ma:contentTypeDescription="Create a new document." ma:contentTypeScope="" ma:versionID="1174c546bf771307e81784aa0bc0ed63">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ec05a4d456911197cc7cfb17e5f37d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83777-5382-B24D-BE38-8294ED06A4E1}">
  <ds:schemaRefs>
    <ds:schemaRef ds:uri="http://schemas.openxmlformats.org/officeDocument/2006/bibliography"/>
  </ds:schemaRefs>
</ds:datastoreItem>
</file>

<file path=customXml/itemProps2.xml><?xml version="1.0" encoding="utf-8"?>
<ds:datastoreItem xmlns:ds="http://schemas.openxmlformats.org/officeDocument/2006/customXml" ds:itemID="{A1E29143-5086-4EB4-9178-BBCDAD76D62E}">
  <ds:schemaRefs>
    <ds:schemaRef ds:uri="http://schemas.microsoft.com/office/2006/metadata/properties"/>
    <ds:schemaRef ds:uri="http://schemas.microsoft.com/office/infopath/2007/PartnerControls"/>
    <ds:schemaRef ds:uri="cc359e36-e279-43f1-8b9c-fbd07a91bd52"/>
    <ds:schemaRef ds:uri="2fe4e360-50fe-4e8d-a415-270d13e78656"/>
  </ds:schemaRefs>
</ds:datastoreItem>
</file>

<file path=customXml/itemProps3.xml><?xml version="1.0" encoding="utf-8"?>
<ds:datastoreItem xmlns:ds="http://schemas.openxmlformats.org/officeDocument/2006/customXml" ds:itemID="{A2972C05-91DF-4B42-9E92-EDF50C60456A}">
  <ds:schemaRefs>
    <ds:schemaRef ds:uri="http://schemas.microsoft.com/sharepoint/v3/contenttype/forms"/>
  </ds:schemaRefs>
</ds:datastoreItem>
</file>

<file path=customXml/itemProps4.xml><?xml version="1.0" encoding="utf-8"?>
<ds:datastoreItem xmlns:ds="http://schemas.openxmlformats.org/officeDocument/2006/customXml" ds:itemID="{14388B4A-4A2D-4DEF-8F21-42673527D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Mildenhall, Owen</cp:lastModifiedBy>
  <cp:revision>17</cp:revision>
  <cp:lastPrinted>2016-02-11T20:13:00Z</cp:lastPrinted>
  <dcterms:created xsi:type="dcterms:W3CDTF">2023-12-20T15:53:00Z</dcterms:created>
  <dcterms:modified xsi:type="dcterms:W3CDTF">2024-01-08T12:09:00Z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SIP_Label_24138167-8415-4dc6-b34d-59d664cf5b49_Enabled">
    <vt:lpwstr>true</vt:lpwstr>
  </property>
  <property fmtid="{D5CDD505-2E9C-101B-9397-08002B2CF9AE}" pid="7" name="MSIP_Label_24138167-8415-4dc6-b34d-59d664cf5b49_SetDate">
    <vt:lpwstr>2022-02-15T17:12:07Z</vt:lpwstr>
  </property>
  <property fmtid="{D5CDD505-2E9C-101B-9397-08002B2CF9AE}" pid="8" name="MSIP_Label_24138167-8415-4dc6-b34d-59d664cf5b49_Method">
    <vt:lpwstr>Standard</vt:lpwstr>
  </property>
  <property fmtid="{D5CDD505-2E9C-101B-9397-08002B2CF9AE}" pid="9" name="MSIP_Label_24138167-8415-4dc6-b34d-59d664cf5b49_Name">
    <vt:lpwstr>Restricted</vt:lpwstr>
  </property>
  <property fmtid="{D5CDD505-2E9C-101B-9397-08002B2CF9AE}" pid="10" name="MSIP_Label_24138167-8415-4dc6-b34d-59d664cf5b49_SiteId">
    <vt:lpwstr>88aa0304-bac8-42a3-b26f-81949581123b</vt:lpwstr>
  </property>
  <property fmtid="{D5CDD505-2E9C-101B-9397-08002B2CF9AE}" pid="11" name="MSIP_Label_24138167-8415-4dc6-b34d-59d664cf5b49_ActionId">
    <vt:lpwstr>e1482e02-9048-4deb-a60d-b39e1f8a7bfb</vt:lpwstr>
  </property>
  <property fmtid="{D5CDD505-2E9C-101B-9397-08002B2CF9AE}" pid="12" name="MSIP_Label_24138167-8415-4dc6-b34d-59d664cf5b49_ContentBits">
    <vt:lpwstr>1</vt:lpwstr>
  </property>
  <property fmtid="{D5CDD505-2E9C-101B-9397-08002B2CF9AE}" pid="13" name="MediaServiceImageTags">
    <vt:lpwstr/>
  </property>
</Properties>
</file>