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192A22" w:rsidRDefault="001065E8" w:rsidP="003073D2">
      <w:pPr>
        <w:spacing w:line="260" w:lineRule="exact"/>
        <w:jc w:val="right"/>
        <w:rPr>
          <w:rFonts w:ascii="Arial" w:hAnsi="Arial" w:cs="Arial"/>
          <w:sz w:val="24"/>
          <w:szCs w:val="24"/>
          <w:lang w:val="en-GB"/>
        </w:rPr>
      </w:pPr>
    </w:p>
    <w:p w14:paraId="51414AA3" w14:textId="066F6AB5" w:rsidR="006268D7" w:rsidRPr="00192A22" w:rsidRDefault="00C0726F" w:rsidP="006268D7">
      <w:pPr>
        <w:spacing w:line="260" w:lineRule="exact"/>
        <w:jc w:val="right"/>
        <w:rPr>
          <w:rFonts w:ascii="Arial" w:hAnsi="Arial" w:cs="Arial"/>
          <w:sz w:val="20"/>
          <w:szCs w:val="24"/>
          <w:lang w:val="en-GB"/>
        </w:rPr>
      </w:pPr>
      <w:r w:rsidRPr="00192A22">
        <w:rPr>
          <w:rFonts w:ascii="Arial" w:hAnsi="Arial" w:cs="Arial"/>
          <w:sz w:val="20"/>
          <w:szCs w:val="24"/>
          <w:lang w:val="en-GB"/>
        </w:rPr>
        <w:t>8</w:t>
      </w:r>
      <w:r w:rsidR="00E33A65" w:rsidRPr="00192A22">
        <w:rPr>
          <w:rFonts w:ascii="Arial" w:hAnsi="Arial" w:cs="Arial"/>
          <w:sz w:val="20"/>
          <w:szCs w:val="24"/>
          <w:vertAlign w:val="superscript"/>
          <w:lang w:val="en-GB"/>
        </w:rPr>
        <w:t>th</w:t>
      </w:r>
      <w:r w:rsidR="00E33A65" w:rsidRPr="00192A22">
        <w:rPr>
          <w:rFonts w:ascii="Arial" w:hAnsi="Arial" w:cs="Arial"/>
          <w:sz w:val="20"/>
          <w:szCs w:val="24"/>
          <w:lang w:val="en-GB"/>
        </w:rPr>
        <w:t xml:space="preserve"> December </w:t>
      </w:r>
      <w:r w:rsidR="00065E2E" w:rsidRPr="00192A22">
        <w:rPr>
          <w:rFonts w:ascii="Arial" w:hAnsi="Arial" w:cs="Arial"/>
          <w:sz w:val="20"/>
          <w:szCs w:val="24"/>
          <w:lang w:val="en-GB"/>
        </w:rPr>
        <w:t>2022</w:t>
      </w:r>
    </w:p>
    <w:p w14:paraId="740427E3" w14:textId="77777777" w:rsidR="00800DDF" w:rsidRDefault="00800DDF" w:rsidP="002458D7">
      <w:pPr>
        <w:spacing w:line="260" w:lineRule="exact"/>
        <w:ind w:left="1440"/>
        <w:jc w:val="center"/>
        <w:rPr>
          <w:rFonts w:ascii="Arial" w:hAnsi="Arial" w:cs="Arial"/>
          <w:sz w:val="28"/>
          <w:szCs w:val="24"/>
          <w:lang w:val="en-GB"/>
        </w:rPr>
      </w:pPr>
    </w:p>
    <w:p w14:paraId="6CE1B0AE" w14:textId="33C7940F" w:rsidR="008E7E8F" w:rsidRPr="00192A22" w:rsidRDefault="00291CFB" w:rsidP="00800DDF">
      <w:pPr>
        <w:spacing w:line="260" w:lineRule="exact"/>
        <w:jc w:val="center"/>
        <w:rPr>
          <w:rFonts w:ascii="Arial" w:hAnsi="Arial" w:cs="Arial"/>
          <w:sz w:val="28"/>
          <w:szCs w:val="24"/>
          <w:lang w:val="en-GB"/>
        </w:rPr>
      </w:pPr>
      <w:r w:rsidRPr="00192A22">
        <w:rPr>
          <w:rFonts w:ascii="Arial" w:hAnsi="Arial" w:cs="Arial"/>
          <w:sz w:val="28"/>
          <w:szCs w:val="24"/>
          <w:lang w:val="en-GB"/>
        </w:rPr>
        <w:t xml:space="preserve">Mazda </w:t>
      </w:r>
      <w:r w:rsidR="00800DDF">
        <w:rPr>
          <w:rFonts w:ascii="Arial" w:hAnsi="Arial" w:cs="Arial"/>
          <w:sz w:val="28"/>
          <w:szCs w:val="24"/>
          <w:lang w:val="en-GB"/>
        </w:rPr>
        <w:t xml:space="preserve">Motors </w:t>
      </w:r>
      <w:r w:rsidRPr="00192A22">
        <w:rPr>
          <w:rFonts w:ascii="Arial" w:hAnsi="Arial" w:cs="Arial"/>
          <w:sz w:val="28"/>
          <w:szCs w:val="24"/>
          <w:lang w:val="en-GB"/>
        </w:rPr>
        <w:t>UK</w:t>
      </w:r>
      <w:r w:rsidR="00800DDF">
        <w:rPr>
          <w:rFonts w:ascii="Arial" w:hAnsi="Arial" w:cs="Arial"/>
          <w:sz w:val="28"/>
          <w:szCs w:val="24"/>
          <w:lang w:val="en-GB"/>
        </w:rPr>
        <w:t xml:space="preserve"> Managing Director Jeremy Thomson</w:t>
      </w:r>
      <w:r w:rsidR="002458D7" w:rsidRPr="00192A22">
        <w:rPr>
          <w:rFonts w:ascii="Arial" w:hAnsi="Arial" w:cs="Arial"/>
          <w:sz w:val="28"/>
          <w:szCs w:val="24"/>
          <w:lang w:val="en-GB"/>
        </w:rPr>
        <w:t xml:space="preserve"> becomes </w:t>
      </w:r>
      <w:r w:rsidR="00660070" w:rsidRPr="00192A22">
        <w:rPr>
          <w:rFonts w:ascii="Arial" w:hAnsi="Arial" w:cs="Arial"/>
          <w:sz w:val="28"/>
          <w:szCs w:val="24"/>
          <w:lang w:val="en-GB"/>
        </w:rPr>
        <w:t>latest</w:t>
      </w:r>
      <w:r w:rsidR="002458D7" w:rsidRPr="00192A22">
        <w:rPr>
          <w:rFonts w:ascii="Arial" w:hAnsi="Arial" w:cs="Arial"/>
          <w:sz w:val="28"/>
          <w:szCs w:val="24"/>
          <w:lang w:val="en-GB"/>
        </w:rPr>
        <w:t xml:space="preserve"> Patron</w:t>
      </w:r>
      <w:r w:rsidR="00C0726F" w:rsidRPr="00192A22">
        <w:rPr>
          <w:rFonts w:ascii="Arial" w:hAnsi="Arial" w:cs="Arial"/>
          <w:sz w:val="28"/>
          <w:szCs w:val="24"/>
          <w:lang w:val="en-GB"/>
        </w:rPr>
        <w:t xml:space="preserve"> </w:t>
      </w:r>
      <w:r w:rsidR="00AA3078" w:rsidRPr="00192A22">
        <w:rPr>
          <w:rFonts w:ascii="Arial" w:hAnsi="Arial" w:cs="Arial"/>
          <w:sz w:val="28"/>
          <w:szCs w:val="24"/>
          <w:lang w:val="en-GB"/>
        </w:rPr>
        <w:t xml:space="preserve">and Gold member </w:t>
      </w:r>
      <w:r w:rsidR="002458D7" w:rsidRPr="00192A22">
        <w:rPr>
          <w:rFonts w:ascii="Arial" w:hAnsi="Arial" w:cs="Arial"/>
          <w:sz w:val="28"/>
          <w:szCs w:val="24"/>
          <w:lang w:val="en-GB"/>
        </w:rPr>
        <w:t>for the Automotive 30% Club</w:t>
      </w:r>
    </w:p>
    <w:p w14:paraId="1ACAB3CF" w14:textId="77777777" w:rsidR="006268D7" w:rsidRPr="00192A22" w:rsidRDefault="006268D7" w:rsidP="006268D7">
      <w:pPr>
        <w:spacing w:line="260" w:lineRule="exact"/>
        <w:jc w:val="center"/>
        <w:rPr>
          <w:rFonts w:ascii="Arial" w:hAnsi="Arial" w:cs="Arial"/>
          <w:sz w:val="22"/>
          <w:lang w:val="en-GB"/>
        </w:rPr>
      </w:pPr>
    </w:p>
    <w:p w14:paraId="42230853" w14:textId="69717948" w:rsidR="001B70EC" w:rsidRPr="00DE6477" w:rsidRDefault="000B7BC9" w:rsidP="00DE6477">
      <w:pPr>
        <w:pStyle w:val="ListParagraph"/>
        <w:numPr>
          <w:ilvl w:val="0"/>
          <w:numId w:val="5"/>
        </w:numPr>
        <w:rPr>
          <w:rFonts w:ascii="Arial" w:hAnsi="Arial" w:cs="Arial"/>
          <w:sz w:val="20"/>
          <w:szCs w:val="20"/>
          <w:lang w:val="en-GB"/>
        </w:rPr>
      </w:pPr>
      <w:r>
        <w:rPr>
          <w:rFonts w:ascii="Arial" w:hAnsi="Arial" w:cs="Arial"/>
          <w:sz w:val="20"/>
          <w:szCs w:val="20"/>
          <w:lang w:val="en-GB"/>
        </w:rPr>
        <w:t xml:space="preserve">Select group of influential Patrons help shape and steer the direction </w:t>
      </w:r>
      <w:r w:rsidR="00DE6477">
        <w:rPr>
          <w:rFonts w:ascii="Arial" w:hAnsi="Arial" w:cs="Arial"/>
          <w:sz w:val="20"/>
          <w:szCs w:val="20"/>
          <w:lang w:val="en-GB"/>
        </w:rPr>
        <w:t>for</w:t>
      </w:r>
      <w:r>
        <w:rPr>
          <w:rFonts w:ascii="Arial" w:hAnsi="Arial" w:cs="Arial"/>
          <w:sz w:val="20"/>
          <w:szCs w:val="20"/>
          <w:lang w:val="en-GB"/>
        </w:rPr>
        <w:t xml:space="preserve"> Automotive 30% Cl</w:t>
      </w:r>
      <w:r w:rsidRPr="00DE6477">
        <w:rPr>
          <w:rFonts w:ascii="Arial" w:hAnsi="Arial" w:cs="Arial"/>
          <w:sz w:val="20"/>
          <w:szCs w:val="20"/>
          <w:lang w:val="en-GB"/>
        </w:rPr>
        <w:t>ub.</w:t>
      </w:r>
    </w:p>
    <w:p w14:paraId="017AC0A4" w14:textId="1A0AF78A" w:rsidR="001D5AAB" w:rsidRDefault="001D5AAB" w:rsidP="00C0726F">
      <w:pPr>
        <w:pStyle w:val="ListParagraph"/>
        <w:numPr>
          <w:ilvl w:val="0"/>
          <w:numId w:val="5"/>
        </w:numPr>
        <w:rPr>
          <w:rFonts w:ascii="Arial" w:hAnsi="Arial" w:cs="Arial"/>
          <w:sz w:val="20"/>
          <w:szCs w:val="20"/>
          <w:lang w:val="en-GB"/>
        </w:rPr>
      </w:pPr>
      <w:r>
        <w:rPr>
          <w:rFonts w:ascii="Arial" w:hAnsi="Arial" w:cs="Arial"/>
          <w:sz w:val="20"/>
          <w:szCs w:val="20"/>
          <w:lang w:val="en-GB"/>
        </w:rPr>
        <w:t>Laura Brailey, Head of Retail Operations,</w:t>
      </w:r>
      <w:r w:rsidR="000B7BC9">
        <w:rPr>
          <w:rFonts w:ascii="Arial" w:hAnsi="Arial" w:cs="Arial"/>
          <w:sz w:val="20"/>
          <w:szCs w:val="20"/>
          <w:lang w:val="en-GB"/>
        </w:rPr>
        <w:t xml:space="preserve"> continues to</w:t>
      </w:r>
      <w:r>
        <w:rPr>
          <w:rFonts w:ascii="Arial" w:hAnsi="Arial" w:cs="Arial"/>
          <w:sz w:val="20"/>
          <w:szCs w:val="20"/>
          <w:lang w:val="en-GB"/>
        </w:rPr>
        <w:t xml:space="preserve"> lead Mazda’s Gender Balance Initiative.</w:t>
      </w:r>
    </w:p>
    <w:p w14:paraId="0CF25BE6" w14:textId="5547FC30" w:rsidR="00C0726F" w:rsidRPr="00192A22" w:rsidRDefault="00DD24A3" w:rsidP="00C0726F">
      <w:pPr>
        <w:pStyle w:val="ListParagraph"/>
        <w:numPr>
          <w:ilvl w:val="0"/>
          <w:numId w:val="5"/>
        </w:numPr>
        <w:rPr>
          <w:rFonts w:ascii="Arial" w:hAnsi="Arial" w:cs="Arial"/>
          <w:sz w:val="20"/>
          <w:szCs w:val="20"/>
          <w:lang w:val="en-GB"/>
        </w:rPr>
      </w:pPr>
      <w:r>
        <w:rPr>
          <w:rFonts w:ascii="Arial" w:hAnsi="Arial" w:cs="Arial"/>
          <w:sz w:val="20"/>
          <w:szCs w:val="20"/>
          <w:lang w:val="en-GB"/>
        </w:rPr>
        <w:t>C</w:t>
      </w:r>
      <w:r w:rsidR="00601845" w:rsidRPr="00192A22">
        <w:rPr>
          <w:rFonts w:ascii="Arial" w:hAnsi="Arial" w:cs="Arial"/>
          <w:sz w:val="20"/>
          <w:szCs w:val="20"/>
          <w:lang w:val="en-GB"/>
        </w:rPr>
        <w:t xml:space="preserve">ohort </w:t>
      </w:r>
      <w:r>
        <w:rPr>
          <w:rFonts w:ascii="Arial" w:hAnsi="Arial" w:cs="Arial"/>
          <w:sz w:val="20"/>
          <w:szCs w:val="20"/>
          <w:lang w:val="en-GB"/>
        </w:rPr>
        <w:t xml:space="preserve">to address gender balance </w:t>
      </w:r>
      <w:r w:rsidR="00601845" w:rsidRPr="00192A22">
        <w:rPr>
          <w:rFonts w:ascii="Arial" w:hAnsi="Arial" w:cs="Arial"/>
          <w:sz w:val="20"/>
          <w:szCs w:val="20"/>
          <w:lang w:val="en-GB"/>
        </w:rPr>
        <w:t>now represents over 50</w:t>
      </w:r>
      <w:r w:rsidR="00601845">
        <w:rPr>
          <w:rFonts w:ascii="Arial" w:hAnsi="Arial" w:cs="Arial"/>
          <w:sz w:val="20"/>
          <w:szCs w:val="20"/>
          <w:lang w:val="en-GB"/>
        </w:rPr>
        <w:t xml:space="preserve"> per cent</w:t>
      </w:r>
      <w:r w:rsidR="00601845" w:rsidRPr="00192A22">
        <w:rPr>
          <w:rFonts w:ascii="Arial" w:hAnsi="Arial" w:cs="Arial"/>
          <w:sz w:val="20"/>
          <w:szCs w:val="20"/>
          <w:lang w:val="en-GB"/>
        </w:rPr>
        <w:t xml:space="preserve"> of </w:t>
      </w:r>
      <w:r w:rsidR="00601845">
        <w:rPr>
          <w:rFonts w:ascii="Arial" w:hAnsi="Arial" w:cs="Arial"/>
          <w:sz w:val="20"/>
          <w:szCs w:val="20"/>
          <w:lang w:val="en-GB"/>
        </w:rPr>
        <w:t xml:space="preserve">Mazda’s UK </w:t>
      </w:r>
      <w:r>
        <w:rPr>
          <w:rFonts w:ascii="Arial" w:hAnsi="Arial" w:cs="Arial"/>
          <w:sz w:val="20"/>
          <w:szCs w:val="20"/>
          <w:lang w:val="en-GB"/>
        </w:rPr>
        <w:t>network</w:t>
      </w:r>
      <w:r w:rsidR="00590224">
        <w:rPr>
          <w:rFonts w:ascii="Arial" w:hAnsi="Arial" w:cs="Arial"/>
          <w:sz w:val="20"/>
          <w:szCs w:val="20"/>
          <w:lang w:val="en-GB"/>
        </w:rPr>
        <w:t xml:space="preserve"> sales</w:t>
      </w:r>
      <w:r>
        <w:rPr>
          <w:rFonts w:ascii="Arial" w:hAnsi="Arial" w:cs="Arial"/>
          <w:sz w:val="20"/>
          <w:szCs w:val="20"/>
          <w:lang w:val="en-GB"/>
        </w:rPr>
        <w:t>.</w:t>
      </w:r>
    </w:p>
    <w:p w14:paraId="75E10060" w14:textId="77777777" w:rsidR="001B3C84" w:rsidRPr="00192A22" w:rsidRDefault="001B3C84" w:rsidP="00840530">
      <w:pPr>
        <w:rPr>
          <w:rFonts w:ascii="Arial" w:hAnsi="Arial" w:cs="Arial"/>
          <w:sz w:val="20"/>
          <w:szCs w:val="20"/>
          <w:lang w:val="en-GB"/>
        </w:rPr>
      </w:pPr>
    </w:p>
    <w:p w14:paraId="423A1CF7" w14:textId="69FAB26F" w:rsidR="00280E5F" w:rsidRDefault="00660070" w:rsidP="00EA76EA">
      <w:pPr>
        <w:adjustRightInd w:val="0"/>
        <w:spacing w:after="240" w:line="276" w:lineRule="auto"/>
        <w:rPr>
          <w:rFonts w:ascii="Arial" w:hAnsi="Arial" w:cs="Arial"/>
          <w:sz w:val="20"/>
          <w:szCs w:val="20"/>
          <w:lang w:val="en-GB"/>
        </w:rPr>
      </w:pPr>
      <w:r w:rsidRPr="00192A22">
        <w:rPr>
          <w:rFonts w:ascii="Arial" w:hAnsi="Arial" w:cs="Arial"/>
          <w:sz w:val="20"/>
          <w:szCs w:val="20"/>
          <w:lang w:val="en-GB"/>
        </w:rPr>
        <w:t xml:space="preserve">Jeremy Thomson, Managing Director at Mazda UK, has become the latest Patron </w:t>
      </w:r>
      <w:r w:rsidR="00AA3078" w:rsidRPr="00192A22">
        <w:rPr>
          <w:rFonts w:ascii="Arial" w:hAnsi="Arial" w:cs="Arial"/>
          <w:sz w:val="20"/>
          <w:szCs w:val="20"/>
          <w:lang w:val="en-GB"/>
        </w:rPr>
        <w:t xml:space="preserve">and Gold member </w:t>
      </w:r>
      <w:r w:rsidRPr="00192A22">
        <w:rPr>
          <w:rFonts w:ascii="Arial" w:hAnsi="Arial" w:cs="Arial"/>
          <w:sz w:val="20"/>
          <w:szCs w:val="20"/>
          <w:lang w:val="en-GB"/>
        </w:rPr>
        <w:t>to join the Automotive 30% Club.</w:t>
      </w:r>
      <w:r w:rsidR="00B71301" w:rsidRPr="00192A22">
        <w:rPr>
          <w:rFonts w:ascii="Arial" w:hAnsi="Arial" w:cs="Arial"/>
          <w:sz w:val="20"/>
          <w:szCs w:val="20"/>
          <w:lang w:val="en-GB"/>
        </w:rPr>
        <w:t xml:space="preserve"> </w:t>
      </w:r>
      <w:r w:rsidR="00291CFB" w:rsidRPr="00192A22">
        <w:rPr>
          <w:rFonts w:ascii="Arial" w:hAnsi="Arial" w:cs="Arial"/>
          <w:sz w:val="20"/>
          <w:szCs w:val="20"/>
          <w:lang w:val="en-GB"/>
        </w:rPr>
        <w:t>Dedicated</w:t>
      </w:r>
      <w:r w:rsidR="00B71301" w:rsidRPr="00192A22">
        <w:rPr>
          <w:rFonts w:ascii="Arial" w:hAnsi="Arial" w:cs="Arial"/>
          <w:sz w:val="20"/>
          <w:szCs w:val="20"/>
          <w:lang w:val="en-GB"/>
        </w:rPr>
        <w:t xml:space="preserve"> to </w:t>
      </w:r>
      <w:r w:rsidR="00291CFB" w:rsidRPr="00192A22">
        <w:rPr>
          <w:rFonts w:ascii="Arial" w:hAnsi="Arial" w:cs="Arial"/>
          <w:sz w:val="20"/>
          <w:szCs w:val="20"/>
          <w:lang w:val="en-GB"/>
        </w:rPr>
        <w:t>help s</w:t>
      </w:r>
      <w:r w:rsidR="00A229CC" w:rsidRPr="00192A22">
        <w:rPr>
          <w:rFonts w:ascii="Arial" w:hAnsi="Arial" w:cs="Arial"/>
          <w:sz w:val="20"/>
          <w:szCs w:val="20"/>
          <w:lang w:val="en-GB"/>
        </w:rPr>
        <w:t xml:space="preserve">teer </w:t>
      </w:r>
      <w:r w:rsidR="00291CFB" w:rsidRPr="00192A22">
        <w:rPr>
          <w:rFonts w:ascii="Arial" w:hAnsi="Arial" w:cs="Arial"/>
          <w:sz w:val="20"/>
          <w:szCs w:val="20"/>
          <w:lang w:val="en-GB"/>
        </w:rPr>
        <w:t xml:space="preserve">the direction of the Club </w:t>
      </w:r>
      <w:r w:rsidR="00B80605" w:rsidRPr="00192A22">
        <w:rPr>
          <w:rFonts w:ascii="Arial" w:hAnsi="Arial" w:cs="Arial"/>
          <w:sz w:val="20"/>
          <w:szCs w:val="20"/>
          <w:lang w:val="en-GB"/>
        </w:rPr>
        <w:t xml:space="preserve">in order </w:t>
      </w:r>
      <w:r w:rsidR="00280E5F" w:rsidRPr="00192A22">
        <w:rPr>
          <w:rFonts w:ascii="Arial" w:hAnsi="Arial" w:cs="Arial"/>
          <w:sz w:val="20"/>
          <w:szCs w:val="20"/>
          <w:lang w:val="en-GB"/>
        </w:rPr>
        <w:t>to achieve a minimum of 30 per cent representation of diverse women in key leadership roles by 2030, the Patron membership</w:t>
      </w:r>
      <w:r w:rsidR="00B80605" w:rsidRPr="00192A22">
        <w:rPr>
          <w:rFonts w:ascii="Arial" w:hAnsi="Arial" w:cs="Arial"/>
          <w:sz w:val="20"/>
          <w:szCs w:val="20"/>
          <w:lang w:val="en-GB"/>
        </w:rPr>
        <w:t xml:space="preserve"> </w:t>
      </w:r>
      <w:r w:rsidR="00AA3078" w:rsidRPr="00192A22">
        <w:rPr>
          <w:rFonts w:ascii="Arial" w:hAnsi="Arial" w:cs="Arial"/>
          <w:sz w:val="20"/>
          <w:szCs w:val="20"/>
          <w:lang w:val="en-GB"/>
        </w:rPr>
        <w:t xml:space="preserve">alongside Mazda’s Gender Balance Initiative is </w:t>
      </w:r>
      <w:r w:rsidR="00B80605" w:rsidRPr="00192A22">
        <w:rPr>
          <w:rFonts w:ascii="Arial" w:hAnsi="Arial" w:cs="Arial"/>
          <w:sz w:val="20"/>
          <w:szCs w:val="20"/>
          <w:lang w:val="en-GB"/>
        </w:rPr>
        <w:t xml:space="preserve">another progressive step towards </w:t>
      </w:r>
      <w:r w:rsidR="00192A22" w:rsidRPr="00192A22">
        <w:rPr>
          <w:rFonts w:ascii="Arial" w:hAnsi="Arial" w:cs="Arial"/>
          <w:sz w:val="20"/>
          <w:szCs w:val="20"/>
          <w:lang w:val="en-GB"/>
        </w:rPr>
        <w:t>achieving this aim and driving industry change.</w:t>
      </w:r>
    </w:p>
    <w:p w14:paraId="33A0DDF9" w14:textId="3CA81C45" w:rsidR="00B66B80" w:rsidRPr="00B66B80" w:rsidRDefault="00B66B80" w:rsidP="00EA76EA">
      <w:pPr>
        <w:adjustRightInd w:val="0"/>
        <w:spacing w:after="240" w:line="276" w:lineRule="auto"/>
        <w:rPr>
          <w:rFonts w:ascii="Arial" w:hAnsi="Arial" w:cs="Arial"/>
          <w:sz w:val="20"/>
          <w:szCs w:val="20"/>
          <w:lang w:val="en-GB"/>
        </w:rPr>
      </w:pPr>
      <w:proofErr w:type="spellStart"/>
      <w:r w:rsidRPr="00B66B80">
        <w:rPr>
          <w:rFonts w:ascii="Arial" w:hAnsi="Arial" w:cs="Arial"/>
          <w:sz w:val="20"/>
          <w:szCs w:val="20"/>
          <w:shd w:val="clear" w:color="auto" w:fill="FFFFFF"/>
        </w:rPr>
        <w:t>Recognising</w:t>
      </w:r>
      <w:proofErr w:type="spellEnd"/>
      <w:r w:rsidRPr="00B66B80">
        <w:rPr>
          <w:rFonts w:ascii="Arial" w:hAnsi="Arial" w:cs="Arial"/>
          <w:sz w:val="20"/>
          <w:szCs w:val="20"/>
          <w:shd w:val="clear" w:color="auto" w:fill="FFFFFF"/>
        </w:rPr>
        <w:t xml:space="preserve"> that change needs to filter down from the very highest level, the Gender Balance Initiative was introduced earlier this year and is comprised of CEOs, Managing Directors and senior leaders from leading dealership groups within Mazda’s UK network to collectively address and tackle the gender balance across the automotive industry. With the cohort influencing </w:t>
      </w:r>
      <w:r w:rsidR="00DE2700">
        <w:rPr>
          <w:rFonts w:ascii="Arial" w:hAnsi="Arial" w:cs="Arial"/>
          <w:sz w:val="20"/>
          <w:szCs w:val="20"/>
          <w:shd w:val="clear" w:color="auto" w:fill="FFFFFF"/>
        </w:rPr>
        <w:t>53</w:t>
      </w:r>
      <w:r w:rsidRPr="00B66B80">
        <w:rPr>
          <w:rFonts w:ascii="Arial" w:hAnsi="Arial" w:cs="Arial"/>
          <w:sz w:val="20"/>
          <w:szCs w:val="20"/>
          <w:shd w:val="clear" w:color="auto" w:fill="FFFFFF"/>
        </w:rPr>
        <w:t xml:space="preserve"> Mazda dealer points, or </w:t>
      </w:r>
      <w:r w:rsidR="00DE2700">
        <w:rPr>
          <w:rFonts w:ascii="Arial" w:hAnsi="Arial" w:cs="Arial"/>
          <w:sz w:val="20"/>
          <w:szCs w:val="20"/>
          <w:shd w:val="clear" w:color="auto" w:fill="FFFFFF"/>
        </w:rPr>
        <w:t xml:space="preserve">44 per cent </w:t>
      </w:r>
      <w:r w:rsidR="00C02E38">
        <w:rPr>
          <w:rFonts w:ascii="Arial" w:hAnsi="Arial" w:cs="Arial"/>
          <w:sz w:val="20"/>
          <w:szCs w:val="20"/>
          <w:shd w:val="clear" w:color="auto" w:fill="FFFFFF"/>
        </w:rPr>
        <w:t xml:space="preserve">of the brand’s </w:t>
      </w:r>
      <w:r w:rsidRPr="00B66B80">
        <w:rPr>
          <w:rFonts w:ascii="Arial" w:hAnsi="Arial" w:cs="Arial"/>
          <w:sz w:val="20"/>
          <w:szCs w:val="20"/>
          <w:shd w:val="clear" w:color="auto" w:fill="FFFFFF"/>
        </w:rPr>
        <w:t>UK dealer network and continuing to grow, the collaborative group aims to share valuable learnings to build successful gender-balanced businesses, while influencing other dealership groups to rethink representation and culture within their own dealerships across all the brands they represent.</w:t>
      </w:r>
    </w:p>
    <w:p w14:paraId="61BAC571" w14:textId="267E2878" w:rsidR="000E2D4E" w:rsidRPr="00192A22" w:rsidRDefault="000E2D4E" w:rsidP="00EA76EA">
      <w:pPr>
        <w:spacing w:line="276" w:lineRule="auto"/>
        <w:rPr>
          <w:rFonts w:ascii="Arial" w:hAnsi="Arial" w:cs="Arial"/>
          <w:sz w:val="20"/>
          <w:szCs w:val="20"/>
          <w:lang w:val="en-GB"/>
        </w:rPr>
      </w:pPr>
      <w:r w:rsidRPr="00192A22">
        <w:rPr>
          <w:rFonts w:ascii="Arial" w:hAnsi="Arial" w:cs="Arial"/>
          <w:sz w:val="20"/>
          <w:szCs w:val="20"/>
          <w:lang w:val="en-GB"/>
        </w:rPr>
        <w:t>“Our engagement with the Automotive 30% Club dates back some years and I am delighted that Mazda UK was the first OEM to achieve the critical first-step milestone of a 30</w:t>
      </w:r>
      <w:r w:rsidR="00192A22">
        <w:rPr>
          <w:rFonts w:ascii="Arial" w:hAnsi="Arial" w:cs="Arial"/>
          <w:sz w:val="20"/>
          <w:szCs w:val="20"/>
          <w:lang w:val="en-GB"/>
        </w:rPr>
        <w:t xml:space="preserve"> per cent</w:t>
      </w:r>
      <w:r w:rsidRPr="00192A22">
        <w:rPr>
          <w:rFonts w:ascii="Arial" w:hAnsi="Arial" w:cs="Arial"/>
          <w:sz w:val="20"/>
          <w:szCs w:val="20"/>
          <w:lang w:val="en-GB"/>
        </w:rPr>
        <w:t xml:space="preserve"> gender balance in our senior team; something that re-set expectations and fundamentally changed the internal culture of our business, leading the way for better diversity and a more progressive working environment that is now seen as a benchmark for our European </w:t>
      </w:r>
      <w:r w:rsidR="00192A22" w:rsidRPr="00192A22">
        <w:rPr>
          <w:rFonts w:ascii="Arial" w:hAnsi="Arial" w:cs="Arial"/>
          <w:sz w:val="20"/>
          <w:szCs w:val="20"/>
          <w:lang w:val="en-GB"/>
        </w:rPr>
        <w:t>organisation” explains Jeremy Thomson, Managing Director at Mazda UK.</w:t>
      </w:r>
    </w:p>
    <w:p w14:paraId="553557A4" w14:textId="77777777" w:rsidR="000E2D4E" w:rsidRPr="00192A22" w:rsidRDefault="000E2D4E" w:rsidP="00EA76EA">
      <w:pPr>
        <w:spacing w:line="276" w:lineRule="auto"/>
        <w:rPr>
          <w:rFonts w:ascii="Arial" w:hAnsi="Arial" w:cs="Arial"/>
          <w:sz w:val="20"/>
          <w:szCs w:val="20"/>
          <w:lang w:val="en-GB"/>
        </w:rPr>
      </w:pPr>
      <w:r w:rsidRPr="00192A22">
        <w:rPr>
          <w:rFonts w:ascii="Arial" w:hAnsi="Arial" w:cs="Arial"/>
          <w:sz w:val="20"/>
          <w:szCs w:val="20"/>
          <w:lang w:val="en-GB"/>
        </w:rPr>
        <w:t> </w:t>
      </w:r>
    </w:p>
    <w:p w14:paraId="7A701560" w14:textId="6A28C497" w:rsidR="000E2D4E" w:rsidRPr="00192A22" w:rsidRDefault="00192A22" w:rsidP="00EA76EA">
      <w:pPr>
        <w:spacing w:line="276" w:lineRule="auto"/>
        <w:rPr>
          <w:rFonts w:ascii="Arial" w:hAnsi="Arial" w:cs="Arial"/>
          <w:sz w:val="20"/>
          <w:szCs w:val="20"/>
          <w:lang w:val="en-GB"/>
        </w:rPr>
      </w:pPr>
      <w:r w:rsidRPr="00192A22">
        <w:rPr>
          <w:rFonts w:ascii="Arial" w:hAnsi="Arial" w:cs="Arial"/>
          <w:sz w:val="20"/>
          <w:szCs w:val="20"/>
          <w:lang w:val="en-GB"/>
        </w:rPr>
        <w:t>Adding, “</w:t>
      </w:r>
      <w:r w:rsidR="000E2D4E" w:rsidRPr="00192A22">
        <w:rPr>
          <w:rFonts w:ascii="Arial" w:hAnsi="Arial" w:cs="Arial"/>
          <w:sz w:val="20"/>
          <w:szCs w:val="20"/>
          <w:lang w:val="en-GB"/>
        </w:rPr>
        <w:t>With the dramatic changes in working practices and consumer engagement since 2020 – many of which I am certain will endure – I sense that the timing has never been better to turbo-charge our actions to achieve a permanent and long-overdue balance across our workforce in every aspect, but particularly in gender representation.  We must invest more in introducing the auto sector to women who perhaps would not have considered it, nurture and sponsor our internal talent and be bold in removing the remaining obstacles.</w:t>
      </w:r>
      <w:r>
        <w:rPr>
          <w:rFonts w:ascii="Arial" w:hAnsi="Arial" w:cs="Arial"/>
          <w:sz w:val="20"/>
          <w:szCs w:val="20"/>
          <w:lang w:val="en-GB"/>
        </w:rPr>
        <w:t>”</w:t>
      </w:r>
    </w:p>
    <w:p w14:paraId="473DB677" w14:textId="77777777" w:rsidR="000E2D4E" w:rsidRPr="00192A22" w:rsidRDefault="000E2D4E" w:rsidP="00EA76EA">
      <w:pPr>
        <w:spacing w:line="276" w:lineRule="auto"/>
        <w:rPr>
          <w:rFonts w:ascii="Arial" w:hAnsi="Arial" w:cs="Arial"/>
          <w:sz w:val="20"/>
          <w:szCs w:val="20"/>
          <w:lang w:val="en-GB"/>
        </w:rPr>
      </w:pPr>
    </w:p>
    <w:p w14:paraId="47C59502" w14:textId="77777777" w:rsidR="001D5AAB" w:rsidRDefault="00192A22" w:rsidP="00EA76EA">
      <w:pPr>
        <w:spacing w:line="276" w:lineRule="auto"/>
        <w:rPr>
          <w:rFonts w:ascii="Arial" w:hAnsi="Arial" w:cs="Arial"/>
          <w:sz w:val="20"/>
          <w:szCs w:val="28"/>
          <w:lang w:val="en-GB"/>
        </w:rPr>
      </w:pPr>
      <w:r>
        <w:rPr>
          <w:rFonts w:ascii="Arial" w:hAnsi="Arial" w:cs="Arial"/>
          <w:sz w:val="20"/>
          <w:szCs w:val="28"/>
          <w:lang w:val="en-GB"/>
        </w:rPr>
        <w:t>“</w:t>
      </w:r>
      <w:r w:rsidR="000E2D4E" w:rsidRPr="00192A22">
        <w:rPr>
          <w:rFonts w:ascii="Arial" w:hAnsi="Arial" w:cs="Arial"/>
          <w:sz w:val="20"/>
          <w:szCs w:val="28"/>
          <w:lang w:val="en-GB"/>
        </w:rPr>
        <w:t>Nowhere in the sector is the issue more prevalent and deep-rooted than at the dealer/retailers. </w:t>
      </w:r>
    </w:p>
    <w:p w14:paraId="126CB70C" w14:textId="282B6F20" w:rsidR="000E2D4E" w:rsidRPr="00192A22" w:rsidRDefault="000E2D4E" w:rsidP="00EA76EA">
      <w:pPr>
        <w:spacing w:line="276" w:lineRule="auto"/>
        <w:rPr>
          <w:rFonts w:ascii="Arial" w:hAnsi="Arial" w:cs="Arial"/>
          <w:sz w:val="20"/>
          <w:szCs w:val="28"/>
          <w:lang w:val="en-GB"/>
        </w:rPr>
      </w:pPr>
      <w:r w:rsidRPr="00192A22">
        <w:rPr>
          <w:rFonts w:ascii="Arial" w:hAnsi="Arial" w:cs="Arial"/>
          <w:sz w:val="20"/>
          <w:szCs w:val="28"/>
          <w:lang w:val="en-GB"/>
        </w:rPr>
        <w:t>Particularly in the car sales functions, operational management and dealer owner/investor areas, the imbalance is particularly poor with just 4</w:t>
      </w:r>
      <w:r w:rsidR="00192A22">
        <w:rPr>
          <w:rFonts w:ascii="Arial" w:hAnsi="Arial" w:cs="Arial"/>
          <w:sz w:val="20"/>
          <w:szCs w:val="28"/>
          <w:lang w:val="en-GB"/>
        </w:rPr>
        <w:t xml:space="preserve"> per cent</w:t>
      </w:r>
      <w:r w:rsidRPr="00192A22">
        <w:rPr>
          <w:rFonts w:ascii="Arial" w:hAnsi="Arial" w:cs="Arial"/>
          <w:sz w:val="20"/>
          <w:szCs w:val="28"/>
          <w:lang w:val="en-GB"/>
        </w:rPr>
        <w:t xml:space="preserve"> of Dealer Principal and 11</w:t>
      </w:r>
      <w:r w:rsidR="00192A22">
        <w:rPr>
          <w:rFonts w:ascii="Arial" w:hAnsi="Arial" w:cs="Arial"/>
          <w:sz w:val="20"/>
          <w:szCs w:val="28"/>
          <w:lang w:val="en-GB"/>
        </w:rPr>
        <w:t xml:space="preserve"> per cent</w:t>
      </w:r>
      <w:r w:rsidRPr="00192A22">
        <w:rPr>
          <w:rFonts w:ascii="Arial" w:hAnsi="Arial" w:cs="Arial"/>
          <w:sz w:val="20"/>
          <w:szCs w:val="28"/>
          <w:lang w:val="en-GB"/>
        </w:rPr>
        <w:t xml:space="preserve"> of Sales Executive roles filled by women (2022 Mazda survey of the industry).  Not only is this grossly unfair, but it damages the image of all manufacturer dealerships, and manufacturer </w:t>
      </w:r>
      <w:r w:rsidR="00601845">
        <w:rPr>
          <w:rFonts w:ascii="Arial" w:hAnsi="Arial" w:cs="Arial"/>
          <w:sz w:val="20"/>
          <w:szCs w:val="28"/>
          <w:lang w:val="en-GB"/>
        </w:rPr>
        <w:t>b</w:t>
      </w:r>
      <w:r w:rsidRPr="00192A22">
        <w:rPr>
          <w:rFonts w:ascii="Arial" w:hAnsi="Arial" w:cs="Arial"/>
          <w:sz w:val="20"/>
          <w:szCs w:val="28"/>
          <w:lang w:val="en-GB"/>
        </w:rPr>
        <w:t xml:space="preserve">rands, with our mutual customers whose </w:t>
      </w:r>
      <w:r w:rsidRPr="00192A22">
        <w:rPr>
          <w:rFonts w:ascii="Arial" w:hAnsi="Arial" w:cs="Arial"/>
          <w:sz w:val="20"/>
          <w:szCs w:val="28"/>
          <w:lang w:val="en-GB"/>
        </w:rPr>
        <w:lastRenderedPageBreak/>
        <w:t>values, gender mix and expectations are simply not met when they visit the UK’s 4,500 franchised outlets.</w:t>
      </w:r>
      <w:r w:rsidR="00192A22">
        <w:rPr>
          <w:rFonts w:ascii="Arial" w:hAnsi="Arial" w:cs="Arial"/>
          <w:sz w:val="20"/>
          <w:szCs w:val="28"/>
          <w:lang w:val="en-GB"/>
        </w:rPr>
        <w:t>”</w:t>
      </w:r>
    </w:p>
    <w:p w14:paraId="6FB710A3" w14:textId="77777777" w:rsidR="000E2D4E" w:rsidRPr="00192A22" w:rsidRDefault="000E2D4E" w:rsidP="00EA76EA">
      <w:pPr>
        <w:spacing w:line="276" w:lineRule="auto"/>
        <w:rPr>
          <w:rFonts w:ascii="Arial" w:hAnsi="Arial" w:cs="Arial"/>
          <w:sz w:val="22"/>
          <w:lang w:val="en-GB"/>
        </w:rPr>
      </w:pPr>
      <w:r w:rsidRPr="00192A22">
        <w:rPr>
          <w:rFonts w:ascii="Arial" w:hAnsi="Arial" w:cs="Arial"/>
          <w:sz w:val="22"/>
          <w:lang w:val="en-GB"/>
        </w:rPr>
        <w:t> </w:t>
      </w:r>
    </w:p>
    <w:p w14:paraId="19EA6307" w14:textId="412AA97A" w:rsidR="000E2D4E" w:rsidRDefault="00192A22" w:rsidP="00EA76EA">
      <w:pPr>
        <w:spacing w:line="276" w:lineRule="auto"/>
        <w:rPr>
          <w:rFonts w:ascii="Arial" w:hAnsi="Arial" w:cs="Arial"/>
          <w:sz w:val="20"/>
          <w:szCs w:val="20"/>
          <w:lang w:val="en-GB"/>
        </w:rPr>
      </w:pPr>
      <w:r>
        <w:rPr>
          <w:rFonts w:ascii="Arial" w:hAnsi="Arial" w:cs="Arial"/>
          <w:sz w:val="20"/>
          <w:szCs w:val="20"/>
          <w:lang w:val="en-GB"/>
        </w:rPr>
        <w:t>Concluding, “</w:t>
      </w:r>
      <w:r w:rsidR="000E2D4E" w:rsidRPr="00192A22">
        <w:rPr>
          <w:rFonts w:ascii="Arial" w:hAnsi="Arial" w:cs="Arial"/>
          <w:sz w:val="20"/>
          <w:szCs w:val="20"/>
          <w:lang w:val="en-GB"/>
        </w:rPr>
        <w:t>Changing this is my passion and I am delighted to strengthen further my connections with the 30% Club.  Last year we developed a unique concept with a mass-recruitment of Mazda dealers to the Club, co-</w:t>
      </w:r>
      <w:proofErr w:type="spellStart"/>
      <w:r w:rsidR="000E2D4E" w:rsidRPr="00192A22">
        <w:rPr>
          <w:rFonts w:ascii="Arial" w:hAnsi="Arial" w:cs="Arial"/>
          <w:sz w:val="20"/>
          <w:szCs w:val="20"/>
          <w:lang w:val="en-GB"/>
        </w:rPr>
        <w:t>funded</w:t>
      </w:r>
      <w:proofErr w:type="spellEnd"/>
      <w:r w:rsidR="000E2D4E" w:rsidRPr="00192A22">
        <w:rPr>
          <w:rFonts w:ascii="Arial" w:hAnsi="Arial" w:cs="Arial"/>
          <w:sz w:val="20"/>
          <w:szCs w:val="20"/>
          <w:lang w:val="en-GB"/>
        </w:rPr>
        <w:t xml:space="preserve"> and supported by Mazda UK. This cohort now represents over 50</w:t>
      </w:r>
      <w:r>
        <w:rPr>
          <w:rFonts w:ascii="Arial" w:hAnsi="Arial" w:cs="Arial"/>
          <w:sz w:val="20"/>
          <w:szCs w:val="20"/>
          <w:lang w:val="en-GB"/>
        </w:rPr>
        <w:t xml:space="preserve"> per cent</w:t>
      </w:r>
      <w:r w:rsidR="000E2D4E" w:rsidRPr="00192A22">
        <w:rPr>
          <w:rFonts w:ascii="Arial" w:hAnsi="Arial" w:cs="Arial"/>
          <w:sz w:val="20"/>
          <w:szCs w:val="20"/>
          <w:lang w:val="en-GB"/>
        </w:rPr>
        <w:t xml:space="preserve"> of </w:t>
      </w:r>
      <w:r w:rsidR="00DE2700">
        <w:rPr>
          <w:rFonts w:ascii="Arial" w:hAnsi="Arial" w:cs="Arial"/>
          <w:sz w:val="20"/>
          <w:szCs w:val="20"/>
          <w:lang w:val="en-GB"/>
        </w:rPr>
        <w:t>UK sales volume</w:t>
      </w:r>
      <w:r w:rsidR="000E2D4E" w:rsidRPr="00192A22">
        <w:rPr>
          <w:rFonts w:ascii="Arial" w:hAnsi="Arial" w:cs="Arial"/>
          <w:sz w:val="20"/>
          <w:szCs w:val="20"/>
          <w:lang w:val="en-GB"/>
        </w:rPr>
        <w:t xml:space="preserve"> and because the actions we persuade them to take should be brand agnostic, they have the potential to reach over 700 multi-franchise dealer points in their respective Groups. I hope to amplify the message of the Club, but more importantly to continue to make meaningful, practical steps in achieving its ambitions.”</w:t>
      </w:r>
    </w:p>
    <w:p w14:paraId="7D35725E" w14:textId="77777777" w:rsidR="00B66B80" w:rsidRPr="00192A22" w:rsidRDefault="00B66B80" w:rsidP="00EA76EA">
      <w:pPr>
        <w:spacing w:line="276" w:lineRule="auto"/>
        <w:rPr>
          <w:rFonts w:ascii="Arial" w:hAnsi="Arial" w:cs="Arial"/>
          <w:sz w:val="20"/>
          <w:szCs w:val="20"/>
          <w:lang w:val="en-GB"/>
        </w:rPr>
      </w:pPr>
    </w:p>
    <w:p w14:paraId="2E1CFE1E" w14:textId="6A5E23FE" w:rsidR="0021588F" w:rsidRPr="00192A22" w:rsidRDefault="0021588F" w:rsidP="00EA76EA">
      <w:pPr>
        <w:spacing w:line="276" w:lineRule="auto"/>
        <w:rPr>
          <w:rFonts w:ascii="Arial" w:eastAsia="Times New Roman" w:hAnsi="Arial" w:cs="Arial"/>
          <w:sz w:val="20"/>
          <w:szCs w:val="20"/>
          <w:lang w:val="en-GB"/>
        </w:rPr>
      </w:pPr>
      <w:r w:rsidRPr="00192A22">
        <w:rPr>
          <w:rFonts w:ascii="Arial" w:hAnsi="Arial" w:cs="Arial"/>
          <w:sz w:val="20"/>
          <w:szCs w:val="20"/>
          <w:lang w:val="en-GB"/>
        </w:rPr>
        <w:t xml:space="preserve">Julia Muir, CEO of Gaia Innovation and founder of the Automotive 30% Club, commented: </w:t>
      </w:r>
      <w:r w:rsidRPr="00192A22">
        <w:rPr>
          <w:rFonts w:ascii="Arial" w:eastAsia="Times New Roman" w:hAnsi="Arial" w:cs="Arial"/>
          <w:sz w:val="20"/>
          <w:szCs w:val="20"/>
          <w:lang w:val="en-GB"/>
        </w:rPr>
        <w:t xml:space="preserve">"It is my great pleasure to announce that one of our Automotive 30% Club founder members, Jeremy Thomson MD of Mazda UK, has accepted my invitation to become a Patron and Gold member of the Club. Having known Jeremy for several years, he was one of the first industry leaders I approached over </w:t>
      </w:r>
      <w:r w:rsidR="00B66B80">
        <w:rPr>
          <w:rFonts w:ascii="Arial" w:eastAsia="Times New Roman" w:hAnsi="Arial" w:cs="Arial"/>
          <w:sz w:val="20"/>
          <w:szCs w:val="20"/>
          <w:lang w:val="en-GB"/>
        </w:rPr>
        <w:t>six</w:t>
      </w:r>
      <w:r w:rsidRPr="00192A22">
        <w:rPr>
          <w:rFonts w:ascii="Arial" w:eastAsia="Times New Roman" w:hAnsi="Arial" w:cs="Arial"/>
          <w:sz w:val="20"/>
          <w:szCs w:val="20"/>
          <w:lang w:val="en-GB"/>
        </w:rPr>
        <w:t xml:space="preserve"> years ago to discuss the idea of starting the campaign to build gender-balanced businesses in the UK automotive sector by increasing diverse female representation, and he was present at the launch of the Club in March 2016. Over many years he has established an inclusive culture at Mazda UK, and he and Retail Operations Director</w:t>
      </w:r>
      <w:r w:rsidR="0049770A">
        <w:rPr>
          <w:rFonts w:ascii="Arial" w:eastAsia="Times New Roman" w:hAnsi="Arial" w:cs="Arial"/>
          <w:sz w:val="20"/>
          <w:szCs w:val="20"/>
          <w:lang w:val="en-GB"/>
        </w:rPr>
        <w:t>,</w:t>
      </w:r>
      <w:r w:rsidRPr="00192A22">
        <w:rPr>
          <w:rFonts w:ascii="Arial" w:eastAsia="Times New Roman" w:hAnsi="Arial" w:cs="Arial"/>
          <w:sz w:val="20"/>
          <w:szCs w:val="20"/>
          <w:lang w:val="en-GB"/>
        </w:rPr>
        <w:t xml:space="preserve"> Laura Brailey</w:t>
      </w:r>
      <w:r w:rsidR="0049770A">
        <w:rPr>
          <w:rFonts w:ascii="Arial" w:eastAsia="Times New Roman" w:hAnsi="Arial" w:cs="Arial"/>
          <w:sz w:val="20"/>
          <w:szCs w:val="20"/>
          <w:lang w:val="en-GB"/>
        </w:rPr>
        <w:t>,</w:t>
      </w:r>
      <w:r w:rsidRPr="00192A22">
        <w:rPr>
          <w:rFonts w:ascii="Arial" w:eastAsia="Times New Roman" w:hAnsi="Arial" w:cs="Arial"/>
          <w:sz w:val="20"/>
          <w:szCs w:val="20"/>
          <w:lang w:val="en-GB"/>
        </w:rPr>
        <w:t xml:space="preserve"> are now adopting a </w:t>
      </w:r>
      <w:r w:rsidR="00B66B80" w:rsidRPr="00192A22">
        <w:rPr>
          <w:rFonts w:ascii="Arial" w:eastAsia="Times New Roman" w:hAnsi="Arial" w:cs="Arial"/>
          <w:sz w:val="20"/>
          <w:szCs w:val="20"/>
          <w:lang w:val="en-GB"/>
        </w:rPr>
        <w:t>ground-breaking</w:t>
      </w:r>
      <w:r w:rsidRPr="00192A22">
        <w:rPr>
          <w:rFonts w:ascii="Arial" w:eastAsia="Times New Roman" w:hAnsi="Arial" w:cs="Arial"/>
          <w:sz w:val="20"/>
          <w:szCs w:val="20"/>
          <w:lang w:val="en-GB"/>
        </w:rPr>
        <w:t xml:space="preserve"> approach to supporting the Mazda dealers to Change the Game in their businesses. Jeremy and Laura will be hugely valuable additions to our Patron group."</w:t>
      </w:r>
    </w:p>
    <w:p w14:paraId="29198BF6" w14:textId="70A0A22B" w:rsidR="0021588F" w:rsidRDefault="0021588F" w:rsidP="00EA76EA">
      <w:pPr>
        <w:adjustRightInd w:val="0"/>
        <w:spacing w:after="240" w:line="276" w:lineRule="auto"/>
        <w:rPr>
          <w:rFonts w:ascii="Arial" w:hAnsi="Arial" w:cs="Arial"/>
          <w:sz w:val="20"/>
          <w:szCs w:val="20"/>
          <w:lang w:val="en-GB"/>
        </w:rPr>
      </w:pPr>
    </w:p>
    <w:p w14:paraId="5D7A4BD2" w14:textId="77777777" w:rsidR="001D5AAB" w:rsidRPr="00192A22" w:rsidRDefault="001D5AAB" w:rsidP="001D5AAB">
      <w:pPr>
        <w:adjustRightInd w:val="0"/>
        <w:spacing w:after="240" w:line="260" w:lineRule="exact"/>
        <w:rPr>
          <w:rFonts w:ascii="Arial" w:hAnsi="Arial" w:cs="Arial"/>
          <w:sz w:val="20"/>
          <w:szCs w:val="20"/>
          <w:lang w:val="en-GB"/>
        </w:rPr>
      </w:pPr>
    </w:p>
    <w:p w14:paraId="52F4A2B0" w14:textId="77777777" w:rsidR="008517E7" w:rsidRPr="00192A22" w:rsidRDefault="008517E7" w:rsidP="003073D2">
      <w:pPr>
        <w:spacing w:line="260" w:lineRule="exact"/>
        <w:jc w:val="center"/>
        <w:rPr>
          <w:rFonts w:ascii="Arial" w:hAnsi="Arial" w:cs="Arial"/>
          <w:sz w:val="20"/>
          <w:szCs w:val="20"/>
          <w:lang w:val="en-GB"/>
        </w:rPr>
      </w:pPr>
      <w:r w:rsidRPr="00192A22">
        <w:rPr>
          <w:rFonts w:ascii="Arial" w:hAnsi="Arial" w:cs="Arial"/>
          <w:sz w:val="20"/>
          <w:szCs w:val="20"/>
          <w:lang w:val="en-GB"/>
        </w:rPr>
        <w:t>- Ends -</w:t>
      </w:r>
    </w:p>
    <w:p w14:paraId="0E1226F6" w14:textId="77777777" w:rsidR="008517E7" w:rsidRPr="00192A22" w:rsidRDefault="008517E7" w:rsidP="003073D2">
      <w:pPr>
        <w:spacing w:line="260" w:lineRule="exact"/>
        <w:jc w:val="center"/>
        <w:rPr>
          <w:rFonts w:ascii="Arial" w:hAnsi="Arial" w:cs="Arial"/>
          <w:sz w:val="20"/>
          <w:szCs w:val="20"/>
          <w:lang w:val="en-GB"/>
        </w:rPr>
      </w:pPr>
    </w:p>
    <w:p w14:paraId="696D69DB" w14:textId="77777777" w:rsidR="008517E7" w:rsidRPr="00192A22" w:rsidRDefault="008517E7" w:rsidP="003073D2">
      <w:pPr>
        <w:pStyle w:val="BodyText"/>
        <w:spacing w:line="260" w:lineRule="exact"/>
        <w:jc w:val="left"/>
        <w:rPr>
          <w:rFonts w:cs="Arial"/>
          <w:sz w:val="20"/>
          <w:lang w:val="en-GB"/>
        </w:rPr>
      </w:pPr>
      <w:r w:rsidRPr="00192A22">
        <w:rPr>
          <w:rFonts w:cs="Arial"/>
          <w:bCs/>
          <w:sz w:val="20"/>
          <w:lang w:val="en-GB"/>
        </w:rPr>
        <w:t>Further pre</w:t>
      </w:r>
      <w:r w:rsidR="00B52EDE" w:rsidRPr="00192A22">
        <w:rPr>
          <w:rFonts w:cs="Arial"/>
          <w:bCs/>
          <w:sz w:val="20"/>
          <w:lang w:val="en-GB"/>
        </w:rPr>
        <w:t>ss information is available at</w:t>
      </w:r>
      <w:r w:rsidRPr="00192A22">
        <w:rPr>
          <w:rFonts w:cs="Arial"/>
          <w:bCs/>
          <w:sz w:val="20"/>
          <w:lang w:val="en-GB"/>
        </w:rPr>
        <w:t xml:space="preserve"> </w:t>
      </w:r>
      <w:hyperlink r:id="rId11" w:history="1">
        <w:r w:rsidRPr="00192A22">
          <w:rPr>
            <w:rStyle w:val="Hyperlink"/>
            <w:rFonts w:cs="Arial"/>
            <w:sz w:val="20"/>
            <w:lang w:val="en-GB"/>
          </w:rPr>
          <w:t>www.mazda-press.co.uk</w:t>
        </w:r>
      </w:hyperlink>
    </w:p>
    <w:p w14:paraId="2582E322" w14:textId="77777777" w:rsidR="008517E7" w:rsidRPr="00192A22" w:rsidRDefault="008517E7" w:rsidP="003073D2">
      <w:pPr>
        <w:pStyle w:val="BodyText"/>
        <w:spacing w:line="260" w:lineRule="exact"/>
        <w:jc w:val="left"/>
        <w:rPr>
          <w:rFonts w:cs="Arial"/>
          <w:sz w:val="20"/>
          <w:lang w:val="en-GB"/>
        </w:rPr>
      </w:pPr>
      <w:r w:rsidRPr="00192A22">
        <w:rPr>
          <w:rFonts w:cs="Arial"/>
          <w:bCs/>
          <w:sz w:val="20"/>
          <w:lang w:val="en-GB"/>
        </w:rPr>
        <w:t>Interactive Press Packs f</w:t>
      </w:r>
      <w:r w:rsidR="00B52EDE" w:rsidRPr="00192A22">
        <w:rPr>
          <w:rFonts w:cs="Arial"/>
          <w:bCs/>
          <w:sz w:val="20"/>
          <w:lang w:val="en-GB"/>
        </w:rPr>
        <w:t>or all models are available at</w:t>
      </w:r>
      <w:r w:rsidRPr="00192A22">
        <w:rPr>
          <w:rFonts w:cs="Arial"/>
          <w:sz w:val="20"/>
          <w:lang w:val="en-GB"/>
        </w:rPr>
        <w:t xml:space="preserve"> </w:t>
      </w:r>
      <w:hyperlink r:id="rId12" w:history="1">
        <w:r w:rsidRPr="00192A22">
          <w:rPr>
            <w:rStyle w:val="Hyperlink"/>
            <w:rFonts w:cs="Arial"/>
            <w:sz w:val="20"/>
            <w:lang w:val="en-GB"/>
          </w:rPr>
          <w:t>www.mazdamediapacks.co.uk</w:t>
        </w:r>
      </w:hyperlink>
    </w:p>
    <w:p w14:paraId="29504A66" w14:textId="77777777" w:rsidR="008517E7" w:rsidRPr="00192A22" w:rsidRDefault="00B52EDE" w:rsidP="003073D2">
      <w:pPr>
        <w:spacing w:line="260" w:lineRule="exact"/>
        <w:rPr>
          <w:rFonts w:ascii="Arial" w:hAnsi="Arial" w:cs="Arial"/>
          <w:sz w:val="20"/>
          <w:szCs w:val="20"/>
          <w:lang w:val="en-GB"/>
        </w:rPr>
      </w:pPr>
      <w:r w:rsidRPr="00192A22">
        <w:rPr>
          <w:rFonts w:ascii="Arial" w:hAnsi="Arial" w:cs="Arial"/>
          <w:sz w:val="20"/>
          <w:szCs w:val="20"/>
          <w:lang w:val="en-GB"/>
        </w:rPr>
        <w:t xml:space="preserve">Visit our media blog at </w:t>
      </w:r>
      <w:hyperlink r:id="rId13" w:history="1">
        <w:r w:rsidR="00FF7D30" w:rsidRPr="00192A22">
          <w:rPr>
            <w:rStyle w:val="Hyperlink"/>
            <w:rFonts w:ascii="Arial" w:hAnsi="Arial" w:cs="Arial"/>
            <w:sz w:val="20"/>
            <w:szCs w:val="20"/>
            <w:lang w:val="en-GB"/>
          </w:rPr>
          <w:t>www.insidemazda.co.uk</w:t>
        </w:r>
      </w:hyperlink>
      <w:r w:rsidRPr="00192A22">
        <w:rPr>
          <w:rFonts w:ascii="Arial" w:hAnsi="Arial" w:cs="Arial"/>
          <w:sz w:val="20"/>
          <w:szCs w:val="20"/>
          <w:lang w:val="en-GB"/>
        </w:rPr>
        <w:t xml:space="preserve"> </w:t>
      </w:r>
    </w:p>
    <w:p w14:paraId="0842E3A1" w14:textId="77777777" w:rsidR="00B52EDE" w:rsidRPr="00192A22" w:rsidRDefault="00B52EDE" w:rsidP="003073D2">
      <w:pPr>
        <w:spacing w:line="260" w:lineRule="exact"/>
        <w:rPr>
          <w:rFonts w:ascii="Arial" w:hAnsi="Arial" w:cs="Arial"/>
          <w:sz w:val="20"/>
          <w:szCs w:val="20"/>
          <w:lang w:val="en-GB"/>
        </w:rPr>
      </w:pPr>
      <w:r w:rsidRPr="00192A22">
        <w:rPr>
          <w:rFonts w:ascii="Arial" w:hAnsi="Arial" w:cs="Arial"/>
          <w:sz w:val="20"/>
          <w:szCs w:val="20"/>
          <w:lang w:val="en-GB"/>
        </w:rPr>
        <w:t>Follow us on Twitter @mazdaukpr</w:t>
      </w:r>
    </w:p>
    <w:p w14:paraId="0923504A" w14:textId="77777777" w:rsidR="00B52EDE" w:rsidRPr="00192A22" w:rsidRDefault="00B52EDE" w:rsidP="003073D2">
      <w:pPr>
        <w:spacing w:line="260" w:lineRule="exact"/>
        <w:rPr>
          <w:rFonts w:ascii="Arial" w:hAnsi="Arial" w:cs="Arial"/>
          <w:sz w:val="20"/>
          <w:szCs w:val="20"/>
          <w:lang w:val="en-GB"/>
        </w:rPr>
      </w:pPr>
    </w:p>
    <w:p w14:paraId="2ACBCE39" w14:textId="77777777" w:rsidR="008517E7" w:rsidRPr="00192A22" w:rsidRDefault="008517E7" w:rsidP="003073D2">
      <w:pPr>
        <w:spacing w:line="260" w:lineRule="exact"/>
        <w:rPr>
          <w:rFonts w:ascii="Arial" w:hAnsi="Arial" w:cs="Arial"/>
          <w:i/>
          <w:sz w:val="20"/>
          <w:szCs w:val="20"/>
          <w:lang w:val="en-GB"/>
        </w:rPr>
      </w:pPr>
      <w:r w:rsidRPr="00192A22">
        <w:rPr>
          <w:rFonts w:ascii="Arial" w:hAnsi="Arial" w:cs="Arial"/>
          <w:i/>
          <w:sz w:val="20"/>
          <w:szCs w:val="20"/>
          <w:lang w:val="en-GB"/>
        </w:rPr>
        <w:t xml:space="preserve">For further information please contact one of the following: </w:t>
      </w:r>
    </w:p>
    <w:p w14:paraId="67B3220B" w14:textId="77777777" w:rsidR="008517E7" w:rsidRPr="0049770A" w:rsidRDefault="00B52EDE" w:rsidP="003073D2">
      <w:pPr>
        <w:spacing w:line="260" w:lineRule="exact"/>
        <w:rPr>
          <w:rStyle w:val="Hyperlink"/>
          <w:rFonts w:ascii="Arial" w:hAnsi="Arial" w:cs="Arial"/>
          <w:sz w:val="20"/>
          <w:szCs w:val="20"/>
          <w:lang w:val="fr-FR"/>
        </w:rPr>
      </w:pPr>
      <w:r w:rsidRPr="0049770A">
        <w:rPr>
          <w:rFonts w:ascii="Arial" w:hAnsi="Arial" w:cs="Arial"/>
          <w:sz w:val="20"/>
          <w:szCs w:val="20"/>
          <w:lang w:val="fr-FR"/>
        </w:rPr>
        <w:t xml:space="preserve">Graeme Fudge, PR Director | </w:t>
      </w:r>
      <w:r w:rsidR="008517E7" w:rsidRPr="0049770A">
        <w:rPr>
          <w:rFonts w:ascii="Arial" w:hAnsi="Arial" w:cs="Arial"/>
          <w:sz w:val="20"/>
          <w:szCs w:val="20"/>
          <w:lang w:val="fr-FR"/>
        </w:rPr>
        <w:t xml:space="preserve">T: 01322 </w:t>
      </w:r>
      <w:r w:rsidRPr="0049770A">
        <w:rPr>
          <w:rFonts w:ascii="Arial" w:hAnsi="Arial" w:cs="Arial"/>
          <w:sz w:val="20"/>
          <w:szCs w:val="20"/>
          <w:lang w:val="fr-FR"/>
        </w:rPr>
        <w:t xml:space="preserve">622 691 | </w:t>
      </w:r>
      <w:r w:rsidR="008517E7" w:rsidRPr="0049770A">
        <w:rPr>
          <w:rFonts w:ascii="Arial" w:hAnsi="Arial" w:cs="Arial"/>
          <w:sz w:val="20"/>
          <w:szCs w:val="20"/>
          <w:lang w:val="fr-FR"/>
        </w:rPr>
        <w:t xml:space="preserve">E-mail: </w:t>
      </w:r>
      <w:hyperlink r:id="rId14" w:history="1">
        <w:r w:rsidR="008517E7" w:rsidRPr="0049770A">
          <w:rPr>
            <w:rStyle w:val="Hyperlink"/>
            <w:rFonts w:ascii="Arial" w:hAnsi="Arial" w:cs="Arial"/>
            <w:sz w:val="20"/>
            <w:szCs w:val="20"/>
            <w:lang w:val="fr-FR"/>
          </w:rPr>
          <w:t>gfudge@mazdaeur.com</w:t>
        </w:r>
      </w:hyperlink>
    </w:p>
    <w:p w14:paraId="5E2DE8D2" w14:textId="77777777" w:rsidR="0052024F" w:rsidRPr="0049770A" w:rsidRDefault="008517E7" w:rsidP="003073D2">
      <w:pPr>
        <w:spacing w:line="260" w:lineRule="exact"/>
        <w:rPr>
          <w:rStyle w:val="Hyperlink"/>
          <w:rFonts w:ascii="Arial" w:hAnsi="Arial" w:cs="Arial"/>
          <w:sz w:val="20"/>
          <w:szCs w:val="20"/>
          <w:lang w:val="de-DE"/>
        </w:rPr>
      </w:pPr>
      <w:r w:rsidRPr="0049770A">
        <w:rPr>
          <w:rFonts w:ascii="Arial" w:hAnsi="Arial" w:cs="Arial"/>
          <w:sz w:val="20"/>
          <w:szCs w:val="20"/>
          <w:lang w:val="de-DE"/>
        </w:rPr>
        <w:t>Owen Mil</w:t>
      </w:r>
      <w:r w:rsidR="00B52EDE" w:rsidRPr="0049770A">
        <w:rPr>
          <w:rFonts w:ascii="Arial" w:hAnsi="Arial" w:cs="Arial"/>
          <w:sz w:val="20"/>
          <w:szCs w:val="20"/>
          <w:lang w:val="de-DE"/>
        </w:rPr>
        <w:t xml:space="preserve">denhall, </w:t>
      </w:r>
      <w:r w:rsidR="00947B11" w:rsidRPr="0049770A">
        <w:rPr>
          <w:rFonts w:ascii="Arial" w:hAnsi="Arial" w:cs="Arial"/>
          <w:sz w:val="20"/>
          <w:szCs w:val="20"/>
          <w:lang w:val="de-DE"/>
        </w:rPr>
        <w:t>PR Manager</w:t>
      </w:r>
      <w:r w:rsidR="00B52EDE" w:rsidRPr="0049770A">
        <w:rPr>
          <w:rFonts w:ascii="Arial" w:hAnsi="Arial" w:cs="Arial"/>
          <w:sz w:val="20"/>
          <w:szCs w:val="20"/>
          <w:lang w:val="de-DE"/>
        </w:rPr>
        <w:t xml:space="preserve"> | T: 01322 622 713 | </w:t>
      </w:r>
      <w:r w:rsidRPr="0049770A">
        <w:rPr>
          <w:rFonts w:ascii="Arial" w:hAnsi="Arial" w:cs="Arial"/>
          <w:sz w:val="20"/>
          <w:szCs w:val="20"/>
          <w:lang w:val="de-DE"/>
        </w:rPr>
        <w:t xml:space="preserve">Email: </w:t>
      </w:r>
      <w:hyperlink r:id="rId15" w:history="1">
        <w:r w:rsidRPr="0049770A">
          <w:rPr>
            <w:rStyle w:val="Hyperlink"/>
            <w:rFonts w:ascii="Arial" w:hAnsi="Arial" w:cs="Arial"/>
            <w:sz w:val="20"/>
            <w:szCs w:val="20"/>
            <w:lang w:val="de-DE"/>
          </w:rPr>
          <w:t>omildenhall@mazdaeur.com</w:t>
        </w:r>
      </w:hyperlink>
    </w:p>
    <w:p w14:paraId="22499E8D" w14:textId="77777777" w:rsidR="0052024F" w:rsidRPr="00192A22" w:rsidRDefault="0052024F" w:rsidP="003073D2">
      <w:pPr>
        <w:spacing w:line="260" w:lineRule="exact"/>
        <w:rPr>
          <w:rFonts w:ascii="Arial" w:hAnsi="Arial" w:cs="Arial"/>
          <w:sz w:val="20"/>
          <w:szCs w:val="20"/>
          <w:lang w:val="en-GB"/>
        </w:rPr>
      </w:pPr>
      <w:r w:rsidRPr="00192A22">
        <w:rPr>
          <w:rFonts w:ascii="Arial" w:hAnsi="Arial" w:cs="Arial"/>
          <w:sz w:val="20"/>
          <w:szCs w:val="20"/>
          <w:lang w:val="en-GB"/>
        </w:rPr>
        <w:t>Monique Clarke, Press Officer | T: 01322 622 65</w:t>
      </w:r>
      <w:r w:rsidR="00943395" w:rsidRPr="00192A22">
        <w:rPr>
          <w:rFonts w:ascii="Arial" w:hAnsi="Arial" w:cs="Arial"/>
          <w:sz w:val="20"/>
          <w:szCs w:val="20"/>
          <w:lang w:val="en-GB"/>
        </w:rPr>
        <w:t>0</w:t>
      </w:r>
      <w:r w:rsidRPr="00192A22">
        <w:rPr>
          <w:rFonts w:ascii="Arial" w:hAnsi="Arial" w:cs="Arial"/>
          <w:sz w:val="20"/>
          <w:szCs w:val="20"/>
          <w:lang w:val="en-GB"/>
        </w:rPr>
        <w:t xml:space="preserve"> | Email: </w:t>
      </w:r>
      <w:hyperlink r:id="rId16" w:history="1">
        <w:r w:rsidR="00943395" w:rsidRPr="00192A22">
          <w:rPr>
            <w:rStyle w:val="Hyperlink"/>
            <w:rFonts w:ascii="Arial" w:hAnsi="Arial" w:cs="Arial"/>
            <w:sz w:val="20"/>
            <w:szCs w:val="20"/>
            <w:lang w:val="en-GB"/>
          </w:rPr>
          <w:t>mclarke@mazdaeur.com</w:t>
        </w:r>
      </w:hyperlink>
    </w:p>
    <w:p w14:paraId="7D544E07" w14:textId="77777777" w:rsidR="00B52EDE" w:rsidRPr="00192A22" w:rsidRDefault="00952A0D" w:rsidP="003073D2">
      <w:pPr>
        <w:spacing w:line="260" w:lineRule="exact"/>
        <w:rPr>
          <w:rFonts w:ascii="Arial" w:hAnsi="Arial" w:cs="Arial"/>
          <w:sz w:val="20"/>
          <w:szCs w:val="20"/>
          <w:lang w:val="en-GB"/>
        </w:rPr>
      </w:pPr>
      <w:r w:rsidRPr="00192A22">
        <w:rPr>
          <w:rFonts w:ascii="Arial" w:hAnsi="Arial" w:cs="Arial"/>
          <w:sz w:val="20"/>
          <w:szCs w:val="20"/>
          <w:lang w:val="en-GB"/>
        </w:rPr>
        <w:t xml:space="preserve">Martine Varrall, Press Officer | T: 01322 622 776 | Email: </w:t>
      </w:r>
      <w:hyperlink r:id="rId17" w:history="1">
        <w:r w:rsidRPr="00192A22">
          <w:rPr>
            <w:rStyle w:val="Hyperlink"/>
            <w:rFonts w:ascii="Arial" w:hAnsi="Arial" w:cs="Arial"/>
            <w:sz w:val="20"/>
            <w:szCs w:val="20"/>
            <w:lang w:val="en-GB"/>
          </w:rPr>
          <w:t>mvarrall@mazdaeur.com</w:t>
        </w:r>
      </w:hyperlink>
      <w:r w:rsidRPr="00192A22">
        <w:rPr>
          <w:rFonts w:ascii="Arial" w:hAnsi="Arial" w:cs="Arial"/>
          <w:sz w:val="20"/>
          <w:szCs w:val="20"/>
          <w:lang w:val="en-GB"/>
        </w:rPr>
        <w:t xml:space="preserve"> </w:t>
      </w:r>
    </w:p>
    <w:p w14:paraId="26425556" w14:textId="77777777" w:rsidR="00952A0D" w:rsidRPr="00192A22" w:rsidRDefault="00952A0D" w:rsidP="003073D2">
      <w:pPr>
        <w:spacing w:line="260" w:lineRule="exact"/>
        <w:rPr>
          <w:rFonts w:ascii="Arial" w:hAnsi="Arial" w:cs="Arial"/>
          <w:sz w:val="20"/>
          <w:szCs w:val="20"/>
          <w:lang w:val="en-GB"/>
        </w:rPr>
      </w:pPr>
    </w:p>
    <w:p w14:paraId="59D08235" w14:textId="52C1BFAB" w:rsidR="00CA141A" w:rsidRPr="00192A22" w:rsidRDefault="0008390E" w:rsidP="00CF096C">
      <w:pPr>
        <w:spacing w:line="260" w:lineRule="exact"/>
        <w:rPr>
          <w:rFonts w:ascii="Arial" w:hAnsi="Arial" w:cs="Arial"/>
          <w:sz w:val="20"/>
          <w:szCs w:val="20"/>
          <w:lang w:val="en-GB"/>
        </w:rPr>
      </w:pPr>
      <w:r w:rsidRPr="00192A22">
        <w:rPr>
          <w:rFonts w:ascii="Arial" w:hAnsi="Arial" w:cs="Arial"/>
          <w:sz w:val="20"/>
          <w:szCs w:val="20"/>
          <w:lang w:val="en-GB"/>
        </w:rPr>
        <w:t xml:space="preserve">Ref: </w:t>
      </w:r>
      <w:r w:rsidR="0075419B" w:rsidRPr="00192A22">
        <w:rPr>
          <w:rFonts w:ascii="Arial" w:hAnsi="Arial" w:cs="Arial"/>
          <w:sz w:val="20"/>
          <w:szCs w:val="20"/>
          <w:lang w:val="en-GB"/>
        </w:rPr>
        <w:t>221</w:t>
      </w:r>
      <w:r w:rsidR="00C0726F" w:rsidRPr="00192A22">
        <w:rPr>
          <w:rFonts w:ascii="Arial" w:hAnsi="Arial" w:cs="Arial"/>
          <w:sz w:val="20"/>
          <w:szCs w:val="20"/>
          <w:lang w:val="en-GB"/>
        </w:rPr>
        <w:t>208</w:t>
      </w:r>
    </w:p>
    <w:p w14:paraId="2F200D69" w14:textId="77777777" w:rsidR="003669FC" w:rsidRPr="00192A22" w:rsidRDefault="003669FC" w:rsidP="003669FC">
      <w:pPr>
        <w:pStyle w:val="Heading1"/>
        <w:ind w:left="0"/>
        <w:rPr>
          <w:rFonts w:ascii="Arial" w:eastAsiaTheme="minorHAnsi" w:hAnsi="Arial" w:cs="Arial"/>
          <w:sz w:val="20"/>
          <w:szCs w:val="20"/>
          <w:lang w:val="en-GB" w:bidi="ar-SA"/>
        </w:rPr>
      </w:pPr>
    </w:p>
    <w:sectPr w:rsidR="003669FC" w:rsidRPr="00192A22"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E46B" w14:textId="77777777" w:rsidR="00C07316" w:rsidRDefault="00C07316" w:rsidP="008517E7">
      <w:pPr>
        <w:spacing w:line="240" w:lineRule="auto"/>
      </w:pPr>
      <w:r>
        <w:separator/>
      </w:r>
    </w:p>
  </w:endnote>
  <w:endnote w:type="continuationSeparator" w:id="0">
    <w:p w14:paraId="6B7D415B" w14:textId="77777777" w:rsidR="00C07316" w:rsidRDefault="00C0731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w:t>
    </w:r>
    <w:proofErr w:type="spellStart"/>
    <w:r>
      <w:rPr>
        <w:rFonts w:cs="Arial"/>
        <w:b/>
        <w:bCs/>
        <w:szCs w:val="16"/>
        <w:lang w:val="es-ES"/>
      </w:rPr>
      <w:t>Ltd</w:t>
    </w:r>
    <w:proofErr w:type="spellEnd"/>
    <w:r>
      <w:rPr>
        <w:rFonts w:cs="Arial"/>
        <w:b/>
        <w:bCs/>
        <w:szCs w:val="16"/>
        <w:lang w:val="es-ES"/>
      </w:rPr>
      <w:t xml:space="preserve">,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BC159F">
                              <w:fldChar w:fldCharType="begin"/>
                            </w:r>
                            <w:r w:rsidR="00BC159F" w:rsidRPr="00567DC8">
                              <w:rPr>
                                <w:lang w:val="de-DE"/>
                              </w:rPr>
                              <w:instrText xml:space="preserve"> HYPERLINK "http://www.mazda-press.co.uk" </w:instrText>
                            </w:r>
                            <w:r w:rsidR="00BC159F">
                              <w:fldChar w:fldCharType="separate"/>
                            </w:r>
                            <w:r w:rsidRPr="00943395">
                              <w:rPr>
                                <w:rStyle w:val="Hyperlink"/>
                                <w:rFonts w:ascii="Arial" w:hAnsi="Arial" w:cs="Arial"/>
                                <w:szCs w:val="16"/>
                                <w:lang w:val="de-DE"/>
                              </w:rPr>
                              <w:t>www.mazda-press.co.uk</w:t>
                            </w:r>
                            <w:r w:rsidR="00BC159F">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BC159F">
                        <w:fldChar w:fldCharType="begin"/>
                      </w:r>
                      <w:r w:rsidR="00BC159F" w:rsidRPr="00567DC8">
                        <w:rPr>
                          <w:lang w:val="de-DE"/>
                        </w:rPr>
                        <w:instrText xml:space="preserve"> HYPERLINK "http://www.mazda-press.co.uk" </w:instrText>
                      </w:r>
                      <w:r w:rsidR="00BC159F">
                        <w:fldChar w:fldCharType="separate"/>
                      </w:r>
                      <w:r w:rsidRPr="00943395">
                        <w:rPr>
                          <w:rStyle w:val="Hyperlink"/>
                          <w:rFonts w:ascii="Arial" w:hAnsi="Arial" w:cs="Arial"/>
                          <w:szCs w:val="16"/>
                          <w:lang w:val="de-DE"/>
                        </w:rPr>
                        <w:t>www.mazda-press.co.uk</w:t>
                      </w:r>
                      <w:r w:rsidR="00BC159F">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3470" w14:textId="77777777" w:rsidR="00C07316" w:rsidRDefault="00C07316" w:rsidP="008517E7">
      <w:pPr>
        <w:spacing w:line="240" w:lineRule="auto"/>
      </w:pPr>
      <w:r>
        <w:separator/>
      </w:r>
    </w:p>
  </w:footnote>
  <w:footnote w:type="continuationSeparator" w:id="0">
    <w:p w14:paraId="0D9584CE" w14:textId="77777777" w:rsidR="00C07316" w:rsidRDefault="00C0731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2336"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8480"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0048"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1F70"/>
    <w:rsid w:val="00010D7B"/>
    <w:rsid w:val="0002170C"/>
    <w:rsid w:val="0002181A"/>
    <w:rsid w:val="000248C9"/>
    <w:rsid w:val="00046438"/>
    <w:rsid w:val="00047532"/>
    <w:rsid w:val="000573D5"/>
    <w:rsid w:val="00065E2E"/>
    <w:rsid w:val="00071644"/>
    <w:rsid w:val="0008390E"/>
    <w:rsid w:val="000A2461"/>
    <w:rsid w:val="000B7BC9"/>
    <w:rsid w:val="000C00EC"/>
    <w:rsid w:val="000C3553"/>
    <w:rsid w:val="000C712B"/>
    <w:rsid w:val="000E2D4E"/>
    <w:rsid w:val="000E3962"/>
    <w:rsid w:val="000E74B0"/>
    <w:rsid w:val="000F6A31"/>
    <w:rsid w:val="001065E8"/>
    <w:rsid w:val="001126C8"/>
    <w:rsid w:val="001305E0"/>
    <w:rsid w:val="00130EE6"/>
    <w:rsid w:val="00161174"/>
    <w:rsid w:val="00170B21"/>
    <w:rsid w:val="001710D8"/>
    <w:rsid w:val="00171E2D"/>
    <w:rsid w:val="00173588"/>
    <w:rsid w:val="0018045B"/>
    <w:rsid w:val="0018704B"/>
    <w:rsid w:val="00192A22"/>
    <w:rsid w:val="00197AE6"/>
    <w:rsid w:val="001B3C84"/>
    <w:rsid w:val="001B70EC"/>
    <w:rsid w:val="001C05BB"/>
    <w:rsid w:val="001D5AAB"/>
    <w:rsid w:val="001E1093"/>
    <w:rsid w:val="001E426E"/>
    <w:rsid w:val="00214FC8"/>
    <w:rsid w:val="0021528A"/>
    <w:rsid w:val="0021588F"/>
    <w:rsid w:val="00224E45"/>
    <w:rsid w:val="0023190A"/>
    <w:rsid w:val="00235D53"/>
    <w:rsid w:val="00236CBA"/>
    <w:rsid w:val="00243293"/>
    <w:rsid w:val="002458D7"/>
    <w:rsid w:val="0025779A"/>
    <w:rsid w:val="0026450E"/>
    <w:rsid w:val="00280E5F"/>
    <w:rsid w:val="00291CFB"/>
    <w:rsid w:val="002A337F"/>
    <w:rsid w:val="002C5DEA"/>
    <w:rsid w:val="002D527F"/>
    <w:rsid w:val="002E5022"/>
    <w:rsid w:val="002F01E9"/>
    <w:rsid w:val="002F4700"/>
    <w:rsid w:val="003010C9"/>
    <w:rsid w:val="00303DED"/>
    <w:rsid w:val="00306CB7"/>
    <w:rsid w:val="003071B0"/>
    <w:rsid w:val="003073D2"/>
    <w:rsid w:val="003321E1"/>
    <w:rsid w:val="00343967"/>
    <w:rsid w:val="003537AC"/>
    <w:rsid w:val="00362B2A"/>
    <w:rsid w:val="003669FC"/>
    <w:rsid w:val="00395FEB"/>
    <w:rsid w:val="00397D25"/>
    <w:rsid w:val="003A2E1B"/>
    <w:rsid w:val="003A3E9B"/>
    <w:rsid w:val="003A6183"/>
    <w:rsid w:val="003B26AB"/>
    <w:rsid w:val="003C1CB6"/>
    <w:rsid w:val="003D2BE7"/>
    <w:rsid w:val="003E1514"/>
    <w:rsid w:val="00411FC6"/>
    <w:rsid w:val="00416051"/>
    <w:rsid w:val="00426BFB"/>
    <w:rsid w:val="00440D4C"/>
    <w:rsid w:val="0044350D"/>
    <w:rsid w:val="00456854"/>
    <w:rsid w:val="004672E6"/>
    <w:rsid w:val="00474688"/>
    <w:rsid w:val="00475219"/>
    <w:rsid w:val="00480D86"/>
    <w:rsid w:val="004958C1"/>
    <w:rsid w:val="0049770A"/>
    <w:rsid w:val="004E1D20"/>
    <w:rsid w:val="004E3E8A"/>
    <w:rsid w:val="004E4499"/>
    <w:rsid w:val="00507250"/>
    <w:rsid w:val="00514F15"/>
    <w:rsid w:val="0052024F"/>
    <w:rsid w:val="00522ACF"/>
    <w:rsid w:val="00546786"/>
    <w:rsid w:val="00567DC8"/>
    <w:rsid w:val="00590224"/>
    <w:rsid w:val="0059570E"/>
    <w:rsid w:val="005963AB"/>
    <w:rsid w:val="005B08E2"/>
    <w:rsid w:val="005D61DA"/>
    <w:rsid w:val="005D675F"/>
    <w:rsid w:val="006006C1"/>
    <w:rsid w:val="00601845"/>
    <w:rsid w:val="00604290"/>
    <w:rsid w:val="006078DC"/>
    <w:rsid w:val="00612851"/>
    <w:rsid w:val="0061421F"/>
    <w:rsid w:val="00620332"/>
    <w:rsid w:val="00621962"/>
    <w:rsid w:val="006268D7"/>
    <w:rsid w:val="006329AD"/>
    <w:rsid w:val="00634DD9"/>
    <w:rsid w:val="00660070"/>
    <w:rsid w:val="00671944"/>
    <w:rsid w:val="00674300"/>
    <w:rsid w:val="00694AE1"/>
    <w:rsid w:val="006A249B"/>
    <w:rsid w:val="006A4390"/>
    <w:rsid w:val="006A46DC"/>
    <w:rsid w:val="006C737A"/>
    <w:rsid w:val="006F77EC"/>
    <w:rsid w:val="007067A4"/>
    <w:rsid w:val="007310A9"/>
    <w:rsid w:val="0073554E"/>
    <w:rsid w:val="0073660E"/>
    <w:rsid w:val="00751040"/>
    <w:rsid w:val="0075419B"/>
    <w:rsid w:val="00760104"/>
    <w:rsid w:val="00774A62"/>
    <w:rsid w:val="007A2012"/>
    <w:rsid w:val="007A5AF5"/>
    <w:rsid w:val="007B0C48"/>
    <w:rsid w:val="007B15E7"/>
    <w:rsid w:val="007C4FA6"/>
    <w:rsid w:val="007D1AFE"/>
    <w:rsid w:val="00800DDF"/>
    <w:rsid w:val="0081211C"/>
    <w:rsid w:val="00840017"/>
    <w:rsid w:val="00840530"/>
    <w:rsid w:val="00840BC4"/>
    <w:rsid w:val="00845993"/>
    <w:rsid w:val="008517E7"/>
    <w:rsid w:val="00851FAA"/>
    <w:rsid w:val="008564E8"/>
    <w:rsid w:val="0087119A"/>
    <w:rsid w:val="00872848"/>
    <w:rsid w:val="00875BAF"/>
    <w:rsid w:val="0088156D"/>
    <w:rsid w:val="008A2995"/>
    <w:rsid w:val="008C49DD"/>
    <w:rsid w:val="008C4DA7"/>
    <w:rsid w:val="008D57E3"/>
    <w:rsid w:val="008D79EB"/>
    <w:rsid w:val="008E7E8F"/>
    <w:rsid w:val="00901A59"/>
    <w:rsid w:val="00911C19"/>
    <w:rsid w:val="009162E2"/>
    <w:rsid w:val="00924CC2"/>
    <w:rsid w:val="009427F9"/>
    <w:rsid w:val="00943395"/>
    <w:rsid w:val="00947B11"/>
    <w:rsid w:val="00952A0D"/>
    <w:rsid w:val="00952E03"/>
    <w:rsid w:val="00954DAD"/>
    <w:rsid w:val="009665ED"/>
    <w:rsid w:val="0096682D"/>
    <w:rsid w:val="00973BB6"/>
    <w:rsid w:val="00986B0F"/>
    <w:rsid w:val="0099644F"/>
    <w:rsid w:val="009C081B"/>
    <w:rsid w:val="009C0EF0"/>
    <w:rsid w:val="009C7BDF"/>
    <w:rsid w:val="00A0035B"/>
    <w:rsid w:val="00A229CC"/>
    <w:rsid w:val="00A22B4B"/>
    <w:rsid w:val="00A37AF9"/>
    <w:rsid w:val="00A60905"/>
    <w:rsid w:val="00A824D9"/>
    <w:rsid w:val="00AA3078"/>
    <w:rsid w:val="00AC22D0"/>
    <w:rsid w:val="00AD1FFE"/>
    <w:rsid w:val="00B20D00"/>
    <w:rsid w:val="00B25F1F"/>
    <w:rsid w:val="00B33D71"/>
    <w:rsid w:val="00B5072F"/>
    <w:rsid w:val="00B52EDE"/>
    <w:rsid w:val="00B62E8B"/>
    <w:rsid w:val="00B66B80"/>
    <w:rsid w:val="00B71301"/>
    <w:rsid w:val="00B80605"/>
    <w:rsid w:val="00B901D1"/>
    <w:rsid w:val="00B96984"/>
    <w:rsid w:val="00BC159F"/>
    <w:rsid w:val="00BC2F42"/>
    <w:rsid w:val="00C02E38"/>
    <w:rsid w:val="00C0726F"/>
    <w:rsid w:val="00C07316"/>
    <w:rsid w:val="00C160C8"/>
    <w:rsid w:val="00C46E21"/>
    <w:rsid w:val="00C60609"/>
    <w:rsid w:val="00C86682"/>
    <w:rsid w:val="00C969AF"/>
    <w:rsid w:val="00CA141A"/>
    <w:rsid w:val="00CD342A"/>
    <w:rsid w:val="00CE5DE8"/>
    <w:rsid w:val="00CF096C"/>
    <w:rsid w:val="00CF5E74"/>
    <w:rsid w:val="00D05AB3"/>
    <w:rsid w:val="00D235DC"/>
    <w:rsid w:val="00D2404E"/>
    <w:rsid w:val="00D454A1"/>
    <w:rsid w:val="00D47113"/>
    <w:rsid w:val="00D53448"/>
    <w:rsid w:val="00D605AD"/>
    <w:rsid w:val="00D652C9"/>
    <w:rsid w:val="00D71998"/>
    <w:rsid w:val="00D749D7"/>
    <w:rsid w:val="00D92A35"/>
    <w:rsid w:val="00D93921"/>
    <w:rsid w:val="00DC2E0B"/>
    <w:rsid w:val="00DC4090"/>
    <w:rsid w:val="00DC6595"/>
    <w:rsid w:val="00DD24A3"/>
    <w:rsid w:val="00DE2700"/>
    <w:rsid w:val="00DE6477"/>
    <w:rsid w:val="00DE67AB"/>
    <w:rsid w:val="00DF0CE6"/>
    <w:rsid w:val="00DF7CF1"/>
    <w:rsid w:val="00E007CC"/>
    <w:rsid w:val="00E06DB8"/>
    <w:rsid w:val="00E1730E"/>
    <w:rsid w:val="00E259F2"/>
    <w:rsid w:val="00E33A65"/>
    <w:rsid w:val="00E51E35"/>
    <w:rsid w:val="00E84FE5"/>
    <w:rsid w:val="00E874D9"/>
    <w:rsid w:val="00E90716"/>
    <w:rsid w:val="00EA5839"/>
    <w:rsid w:val="00EA76EA"/>
    <w:rsid w:val="00EB3A60"/>
    <w:rsid w:val="00EC1AAA"/>
    <w:rsid w:val="00EC2011"/>
    <w:rsid w:val="00EC4FE3"/>
    <w:rsid w:val="00EF3F12"/>
    <w:rsid w:val="00EF631C"/>
    <w:rsid w:val="00F00BD0"/>
    <w:rsid w:val="00F0175B"/>
    <w:rsid w:val="00F07A2C"/>
    <w:rsid w:val="00F1573E"/>
    <w:rsid w:val="00F35955"/>
    <w:rsid w:val="00F47CB7"/>
    <w:rsid w:val="00F65891"/>
    <w:rsid w:val="00F83F14"/>
    <w:rsid w:val="00FA2419"/>
    <w:rsid w:val="00FA667B"/>
    <w:rsid w:val="00FC3DA6"/>
    <w:rsid w:val="00FC753A"/>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4475">
      <w:bodyDiv w:val="1"/>
      <w:marLeft w:val="0"/>
      <w:marRight w:val="0"/>
      <w:marTop w:val="0"/>
      <w:marBottom w:val="0"/>
      <w:divBdr>
        <w:top w:val="none" w:sz="0" w:space="0" w:color="auto"/>
        <w:left w:val="none" w:sz="0" w:space="0" w:color="auto"/>
        <w:bottom w:val="none" w:sz="0" w:space="0" w:color="auto"/>
        <w:right w:val="none" w:sz="0" w:space="0" w:color="auto"/>
      </w:divBdr>
    </w:div>
    <w:div w:id="1182091738">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5</cp:revision>
  <cp:lastPrinted>2016-02-11T12:13:00Z</cp:lastPrinted>
  <dcterms:created xsi:type="dcterms:W3CDTF">2022-12-07T13:10:00Z</dcterms:created>
  <dcterms:modified xsi:type="dcterms:W3CDTF">2022-12-08T15:16:00Z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2022-12-07T13:10:50Z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6c7009d5-c56c-48c1-a575-ec079a6a2664</vt:lpwstr>
  </property>
  <property fmtid="{D5CDD505-2E9C-101B-9397-08002B2CF9AE}" pid="10" name="MSIP_Label_24138167-8415-4dc6-b34d-59d664cf5b49_ContentBits">
    <vt:lpwstr>1</vt:lpwstr>
  </property>
</Properties>
</file>