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CAA1F" w14:textId="77777777" w:rsidR="001065E8" w:rsidRPr="00236CBA" w:rsidRDefault="001065E8" w:rsidP="003073D2">
      <w:pPr>
        <w:spacing w:line="260" w:lineRule="exact"/>
        <w:jc w:val="right"/>
        <w:rPr>
          <w:rFonts w:ascii="Arial" w:hAnsi="Arial" w:cs="Arial"/>
          <w:sz w:val="24"/>
          <w:szCs w:val="24"/>
          <w:lang w:val="en-GB"/>
        </w:rPr>
      </w:pPr>
    </w:p>
    <w:p w14:paraId="27472155" w14:textId="38838B4E" w:rsidR="006268D7" w:rsidRPr="00CF096C" w:rsidRDefault="0040533E" w:rsidP="006268D7">
      <w:pPr>
        <w:spacing w:line="260" w:lineRule="exact"/>
        <w:jc w:val="right"/>
        <w:rPr>
          <w:rFonts w:ascii="Arial" w:hAnsi="Arial" w:cs="Arial"/>
          <w:sz w:val="20"/>
          <w:szCs w:val="24"/>
          <w:lang w:val="en-GB"/>
        </w:rPr>
      </w:pPr>
      <w:r>
        <w:rPr>
          <w:rFonts w:ascii="Arial" w:hAnsi="Arial" w:cs="Arial"/>
          <w:sz w:val="20"/>
          <w:szCs w:val="24"/>
          <w:lang w:val="en-GB"/>
        </w:rPr>
        <w:t>2</w:t>
      </w:r>
      <w:r w:rsidRPr="0040533E">
        <w:rPr>
          <w:rFonts w:ascii="Arial" w:hAnsi="Arial" w:cs="Arial"/>
          <w:sz w:val="20"/>
          <w:szCs w:val="24"/>
          <w:vertAlign w:val="superscript"/>
          <w:lang w:val="en-GB"/>
        </w:rPr>
        <w:t>nd</w:t>
      </w:r>
      <w:r>
        <w:rPr>
          <w:rFonts w:ascii="Arial" w:hAnsi="Arial" w:cs="Arial"/>
          <w:sz w:val="20"/>
          <w:szCs w:val="24"/>
          <w:lang w:val="en-GB"/>
        </w:rPr>
        <w:t xml:space="preserve"> August 2021</w:t>
      </w:r>
    </w:p>
    <w:p w14:paraId="6ED68AF3" w14:textId="77777777" w:rsidR="006268D7" w:rsidRPr="00CF096C" w:rsidRDefault="006268D7" w:rsidP="006268D7">
      <w:pPr>
        <w:spacing w:line="260" w:lineRule="exact"/>
        <w:jc w:val="right"/>
        <w:rPr>
          <w:rFonts w:ascii="Arial" w:hAnsi="Arial" w:cs="Arial"/>
          <w:sz w:val="20"/>
          <w:szCs w:val="24"/>
          <w:lang w:val="en-GB"/>
        </w:rPr>
      </w:pPr>
    </w:p>
    <w:p w14:paraId="379D7AA6" w14:textId="2D492103" w:rsidR="006268D7" w:rsidRPr="00CF096C" w:rsidRDefault="0040533E" w:rsidP="006268D7">
      <w:pPr>
        <w:spacing w:line="260" w:lineRule="exact"/>
        <w:jc w:val="center"/>
        <w:rPr>
          <w:rFonts w:ascii="Arial" w:hAnsi="Arial" w:cs="Arial"/>
          <w:sz w:val="20"/>
          <w:szCs w:val="24"/>
          <w:lang w:val="en-GB"/>
        </w:rPr>
      </w:pPr>
      <w:r>
        <w:rPr>
          <w:rFonts w:ascii="Arial" w:hAnsi="Arial" w:cs="Arial"/>
          <w:sz w:val="28"/>
          <w:szCs w:val="24"/>
          <w:lang w:val="en-GB"/>
        </w:rPr>
        <w:t>Updated 2022 Mazda2 on sale from 1</w:t>
      </w:r>
      <w:r w:rsidRPr="0040533E">
        <w:rPr>
          <w:rFonts w:ascii="Arial" w:hAnsi="Arial" w:cs="Arial"/>
          <w:sz w:val="28"/>
          <w:szCs w:val="24"/>
          <w:vertAlign w:val="superscript"/>
          <w:lang w:val="en-GB"/>
        </w:rPr>
        <w:t>st</w:t>
      </w:r>
      <w:r>
        <w:rPr>
          <w:rFonts w:ascii="Arial" w:hAnsi="Arial" w:cs="Arial"/>
          <w:sz w:val="28"/>
          <w:szCs w:val="24"/>
          <w:lang w:val="en-GB"/>
        </w:rPr>
        <w:t xml:space="preserve"> October </w:t>
      </w:r>
    </w:p>
    <w:p w14:paraId="2F76FB36" w14:textId="77777777" w:rsidR="006268D7" w:rsidRPr="003073D2" w:rsidRDefault="006268D7" w:rsidP="006268D7">
      <w:pPr>
        <w:spacing w:line="260" w:lineRule="exact"/>
        <w:jc w:val="center"/>
        <w:rPr>
          <w:rFonts w:ascii="Arial" w:hAnsi="Arial" w:cs="Arial"/>
          <w:sz w:val="22"/>
          <w:lang w:val="en-GB"/>
        </w:rPr>
      </w:pPr>
    </w:p>
    <w:p w14:paraId="02901658" w14:textId="5ED2767C" w:rsidR="006268D7" w:rsidRDefault="0040533E"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Featuring new</w:t>
      </w:r>
      <w:r w:rsidR="00B238E6">
        <w:rPr>
          <w:rFonts w:ascii="Arial" w:hAnsi="Arial" w:cs="Arial"/>
          <w:sz w:val="20"/>
          <w:szCs w:val="20"/>
          <w:lang w:val="en-GB"/>
        </w:rPr>
        <w:t xml:space="preserve"> models </w:t>
      </w:r>
      <w:r>
        <w:rPr>
          <w:rFonts w:ascii="Arial" w:hAnsi="Arial" w:cs="Arial"/>
          <w:sz w:val="20"/>
          <w:szCs w:val="20"/>
          <w:lang w:val="en-GB"/>
        </w:rPr>
        <w:t>and improved efficiency, the 2022 Mazda2 goes on sale from the 1</w:t>
      </w:r>
      <w:r w:rsidRPr="0040533E">
        <w:rPr>
          <w:rFonts w:ascii="Arial" w:hAnsi="Arial" w:cs="Arial"/>
          <w:sz w:val="20"/>
          <w:szCs w:val="20"/>
          <w:vertAlign w:val="superscript"/>
          <w:lang w:val="en-GB"/>
        </w:rPr>
        <w:t>st</w:t>
      </w:r>
      <w:r>
        <w:rPr>
          <w:rFonts w:ascii="Arial" w:hAnsi="Arial" w:cs="Arial"/>
          <w:sz w:val="20"/>
          <w:szCs w:val="20"/>
          <w:lang w:val="en-GB"/>
        </w:rPr>
        <w:t xml:space="preserve"> October.</w:t>
      </w:r>
    </w:p>
    <w:p w14:paraId="6CB5EBA2" w14:textId="50732FEE" w:rsidR="006268D7" w:rsidRDefault="0040533E"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2022 Mazda2 sees Co2 reductions of up to 14g/km with economy improvement of up to 13 per cent. </w:t>
      </w:r>
    </w:p>
    <w:p w14:paraId="1A1D9281" w14:textId="538ACBDC" w:rsidR="006268D7" w:rsidRPr="002714EC" w:rsidRDefault="0040533E"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Mazda’s new Platinum Quartz colour is introduced and new GT Sport Tech </w:t>
      </w:r>
      <w:r w:rsidR="00C7658F">
        <w:rPr>
          <w:rFonts w:ascii="Arial" w:hAnsi="Arial" w:cs="Arial"/>
          <w:sz w:val="20"/>
          <w:szCs w:val="20"/>
          <w:lang w:val="en-GB"/>
        </w:rPr>
        <w:t xml:space="preserve">model </w:t>
      </w:r>
      <w:r>
        <w:rPr>
          <w:rFonts w:ascii="Arial" w:hAnsi="Arial" w:cs="Arial"/>
          <w:sz w:val="20"/>
          <w:szCs w:val="20"/>
          <w:lang w:val="en-GB"/>
        </w:rPr>
        <w:t xml:space="preserve">joins the line-up. </w:t>
      </w:r>
    </w:p>
    <w:p w14:paraId="7B8A1196" w14:textId="77777777" w:rsidR="005D61DA" w:rsidRPr="00236CBA" w:rsidRDefault="005D61DA" w:rsidP="003073D2">
      <w:pPr>
        <w:spacing w:line="260" w:lineRule="exact"/>
        <w:rPr>
          <w:rFonts w:ascii="Arial" w:hAnsi="Arial" w:cs="Arial"/>
          <w:sz w:val="20"/>
          <w:szCs w:val="20"/>
          <w:lang w:val="en-GB"/>
        </w:rPr>
      </w:pPr>
    </w:p>
    <w:p w14:paraId="775F7411" w14:textId="5BB94651" w:rsidR="00531F43" w:rsidRDefault="0040533E" w:rsidP="003073D2">
      <w:pPr>
        <w:spacing w:line="260" w:lineRule="exact"/>
        <w:rPr>
          <w:rFonts w:ascii="Arial" w:hAnsi="Arial" w:cs="Arial"/>
          <w:sz w:val="20"/>
          <w:szCs w:val="20"/>
          <w:lang w:val="en-GB"/>
        </w:rPr>
      </w:pPr>
      <w:r>
        <w:rPr>
          <w:rFonts w:ascii="Arial" w:hAnsi="Arial" w:cs="Arial"/>
          <w:sz w:val="20"/>
          <w:szCs w:val="20"/>
          <w:lang w:val="en-GB"/>
        </w:rPr>
        <w:t>The 2022 Mazda2 goes on sale from the 1</w:t>
      </w:r>
      <w:r w:rsidRPr="0040533E">
        <w:rPr>
          <w:rFonts w:ascii="Arial" w:hAnsi="Arial" w:cs="Arial"/>
          <w:sz w:val="20"/>
          <w:szCs w:val="20"/>
          <w:vertAlign w:val="superscript"/>
          <w:lang w:val="en-GB"/>
        </w:rPr>
        <w:t>st</w:t>
      </w:r>
      <w:r>
        <w:rPr>
          <w:rFonts w:ascii="Arial" w:hAnsi="Arial" w:cs="Arial"/>
          <w:sz w:val="20"/>
          <w:szCs w:val="20"/>
          <w:lang w:val="en-GB"/>
        </w:rPr>
        <w:t xml:space="preserve"> October</w:t>
      </w:r>
      <w:r w:rsidR="00FD688C">
        <w:rPr>
          <w:rFonts w:ascii="Arial" w:hAnsi="Arial" w:cs="Arial"/>
          <w:sz w:val="20"/>
          <w:szCs w:val="20"/>
          <w:lang w:val="en-GB"/>
        </w:rPr>
        <w:t>. T</w:t>
      </w:r>
      <w:r>
        <w:rPr>
          <w:rFonts w:ascii="Arial" w:hAnsi="Arial" w:cs="Arial"/>
          <w:sz w:val="20"/>
          <w:szCs w:val="20"/>
          <w:lang w:val="en-GB"/>
        </w:rPr>
        <w:t xml:space="preserve">he latest update to Mazda’s popular supermini, the 2022 model-year sees the introduction of new trim levels and improved efficiency across the range. </w:t>
      </w:r>
      <w:r w:rsidR="00531F43">
        <w:rPr>
          <w:rFonts w:ascii="Arial" w:hAnsi="Arial" w:cs="Arial"/>
          <w:sz w:val="20"/>
          <w:szCs w:val="20"/>
          <w:lang w:val="en-GB"/>
        </w:rPr>
        <w:t xml:space="preserve">As before, the Mazda2 range is powered exclusively by the 1.5-litre </w:t>
      </w:r>
      <w:proofErr w:type="spellStart"/>
      <w:r w:rsidR="00531F43">
        <w:rPr>
          <w:rFonts w:ascii="Arial" w:hAnsi="Arial" w:cs="Arial"/>
          <w:sz w:val="20"/>
          <w:szCs w:val="20"/>
          <w:lang w:val="en-GB"/>
        </w:rPr>
        <w:t>Skyactiv</w:t>
      </w:r>
      <w:proofErr w:type="spellEnd"/>
      <w:r w:rsidR="00531F43">
        <w:rPr>
          <w:rFonts w:ascii="Arial" w:hAnsi="Arial" w:cs="Arial"/>
          <w:sz w:val="20"/>
          <w:szCs w:val="20"/>
          <w:lang w:val="en-GB"/>
        </w:rPr>
        <w:t>-G petrol engine</w:t>
      </w:r>
      <w:r w:rsidR="00F27824">
        <w:rPr>
          <w:rFonts w:ascii="Arial" w:hAnsi="Arial" w:cs="Arial"/>
          <w:sz w:val="20"/>
          <w:szCs w:val="20"/>
          <w:lang w:val="en-GB"/>
        </w:rPr>
        <w:t xml:space="preserve">, </w:t>
      </w:r>
      <w:r w:rsidR="00531F43">
        <w:rPr>
          <w:rFonts w:ascii="Arial" w:hAnsi="Arial" w:cs="Arial"/>
          <w:sz w:val="20"/>
          <w:szCs w:val="20"/>
          <w:lang w:val="en-GB"/>
        </w:rPr>
        <w:t>and for the 2022 model year</w:t>
      </w:r>
      <w:r w:rsidR="00F27824">
        <w:rPr>
          <w:rFonts w:ascii="Arial" w:hAnsi="Arial" w:cs="Arial"/>
          <w:sz w:val="20"/>
          <w:szCs w:val="20"/>
          <w:lang w:val="en-GB"/>
        </w:rPr>
        <w:t xml:space="preserve">, </w:t>
      </w:r>
      <w:r w:rsidR="00531F43">
        <w:rPr>
          <w:rFonts w:ascii="Arial" w:hAnsi="Arial" w:cs="Arial"/>
          <w:sz w:val="20"/>
          <w:szCs w:val="20"/>
          <w:lang w:val="en-GB"/>
        </w:rPr>
        <w:t xml:space="preserve">the 115ps version has been reintroduced alongside the 75ps and 90ps outputs. </w:t>
      </w:r>
    </w:p>
    <w:p w14:paraId="5172475A" w14:textId="28281F5D" w:rsidR="00531F43" w:rsidRDefault="00531F43" w:rsidP="003073D2">
      <w:pPr>
        <w:spacing w:line="260" w:lineRule="exact"/>
        <w:rPr>
          <w:rFonts w:ascii="Arial" w:hAnsi="Arial" w:cs="Arial"/>
          <w:sz w:val="20"/>
          <w:szCs w:val="20"/>
          <w:lang w:val="en-GB"/>
        </w:rPr>
      </w:pPr>
    </w:p>
    <w:p w14:paraId="2647FA32" w14:textId="5032DA74" w:rsidR="00531F43" w:rsidRDefault="00531F43" w:rsidP="003073D2">
      <w:pPr>
        <w:spacing w:line="260" w:lineRule="exact"/>
        <w:rPr>
          <w:rFonts w:ascii="Arial" w:hAnsi="Arial" w:cs="Arial"/>
          <w:sz w:val="20"/>
          <w:szCs w:val="20"/>
          <w:lang w:val="en-GB"/>
        </w:rPr>
      </w:pPr>
      <w:r>
        <w:rPr>
          <w:rFonts w:ascii="Arial" w:hAnsi="Arial" w:cs="Arial"/>
          <w:sz w:val="20"/>
          <w:szCs w:val="20"/>
          <w:lang w:val="en-GB"/>
        </w:rPr>
        <w:t>Starting with the £16,475 75ps SE-L, the seven-model 2022 Mazda2 range is topped with the new £20,845 115ps GT Sport Tech model. The 90ps engine is offered in SE-L and Sport trims, with Sport cars offered with manual and automatic transmission. The popular 90ps engine is also offered in GT Sport trim</w:t>
      </w:r>
      <w:r w:rsidR="00D32C49">
        <w:rPr>
          <w:rFonts w:ascii="Arial" w:hAnsi="Arial" w:cs="Arial"/>
          <w:sz w:val="20"/>
          <w:szCs w:val="20"/>
          <w:lang w:val="en-GB"/>
        </w:rPr>
        <w:t xml:space="preserve"> and the 2022 model year sees this trim also offered with a </w:t>
      </w:r>
      <w:r>
        <w:rPr>
          <w:rFonts w:ascii="Arial" w:hAnsi="Arial" w:cs="Arial"/>
          <w:sz w:val="20"/>
          <w:szCs w:val="20"/>
          <w:lang w:val="en-GB"/>
        </w:rPr>
        <w:t>choice of transmission</w:t>
      </w:r>
      <w:r w:rsidR="00D32C49">
        <w:rPr>
          <w:rFonts w:ascii="Arial" w:hAnsi="Arial" w:cs="Arial"/>
          <w:sz w:val="20"/>
          <w:szCs w:val="20"/>
          <w:lang w:val="en-GB"/>
        </w:rPr>
        <w:t xml:space="preserve"> for the first time. T</w:t>
      </w:r>
      <w:r>
        <w:rPr>
          <w:rFonts w:ascii="Arial" w:hAnsi="Arial" w:cs="Arial"/>
          <w:sz w:val="20"/>
          <w:szCs w:val="20"/>
          <w:lang w:val="en-GB"/>
        </w:rPr>
        <w:t xml:space="preserve">he flagship 115ps GT Sport Tech is exclusively matched to </w:t>
      </w:r>
      <w:r w:rsidR="00EA404A">
        <w:rPr>
          <w:rFonts w:ascii="Arial" w:hAnsi="Arial" w:cs="Arial"/>
          <w:sz w:val="20"/>
          <w:szCs w:val="20"/>
          <w:lang w:val="en-GB"/>
        </w:rPr>
        <w:t>the six-speed manual transmission</w:t>
      </w:r>
      <w:r w:rsidR="00D32C49">
        <w:rPr>
          <w:rFonts w:ascii="Arial" w:hAnsi="Arial" w:cs="Arial"/>
          <w:sz w:val="20"/>
          <w:szCs w:val="20"/>
          <w:lang w:val="en-GB"/>
        </w:rPr>
        <w:t>, and w</w:t>
      </w:r>
      <w:r w:rsidR="00EA404A">
        <w:rPr>
          <w:rFonts w:ascii="Arial" w:hAnsi="Arial" w:cs="Arial"/>
          <w:sz w:val="20"/>
          <w:szCs w:val="20"/>
          <w:lang w:val="en-GB"/>
        </w:rPr>
        <w:t>ith the exception of the entry-level 75ps SE-L, all manual versions of the 2022 Mazda2 feature Mazda’s M Hybrid mild-hybrid system and now wear the e-</w:t>
      </w:r>
      <w:proofErr w:type="spellStart"/>
      <w:r w:rsidR="00EA404A">
        <w:rPr>
          <w:rFonts w:ascii="Arial" w:hAnsi="Arial" w:cs="Arial"/>
          <w:sz w:val="20"/>
          <w:szCs w:val="20"/>
          <w:lang w:val="en-GB"/>
        </w:rPr>
        <w:t>Skyactiv</w:t>
      </w:r>
      <w:proofErr w:type="spellEnd"/>
      <w:r w:rsidR="00EA404A">
        <w:rPr>
          <w:rFonts w:ascii="Arial" w:hAnsi="Arial" w:cs="Arial"/>
          <w:sz w:val="20"/>
          <w:szCs w:val="20"/>
          <w:lang w:val="en-GB"/>
        </w:rPr>
        <w:t xml:space="preserve"> G badge. </w:t>
      </w:r>
    </w:p>
    <w:p w14:paraId="749DA6ED" w14:textId="5F19D2AC" w:rsidR="00EA404A" w:rsidRDefault="00EA404A" w:rsidP="003073D2">
      <w:pPr>
        <w:spacing w:line="260" w:lineRule="exact"/>
        <w:rPr>
          <w:rFonts w:ascii="Arial" w:hAnsi="Arial" w:cs="Arial"/>
          <w:sz w:val="20"/>
          <w:szCs w:val="20"/>
          <w:lang w:val="en-GB"/>
        </w:rPr>
      </w:pPr>
    </w:p>
    <w:p w14:paraId="06DD3851" w14:textId="0D7A6343" w:rsidR="009244E3" w:rsidRDefault="00EA404A" w:rsidP="003073D2">
      <w:pPr>
        <w:spacing w:line="260" w:lineRule="exact"/>
        <w:rPr>
          <w:rFonts w:ascii="Arial" w:hAnsi="Arial" w:cs="Arial"/>
          <w:sz w:val="20"/>
          <w:szCs w:val="20"/>
          <w:lang w:val="en-GB"/>
        </w:rPr>
      </w:pPr>
      <w:r>
        <w:rPr>
          <w:rFonts w:ascii="Arial" w:hAnsi="Arial" w:cs="Arial"/>
          <w:sz w:val="20"/>
          <w:szCs w:val="20"/>
          <w:lang w:val="en-GB"/>
        </w:rPr>
        <w:t>Across all models</w:t>
      </w:r>
      <w:r w:rsidR="00D32C49">
        <w:rPr>
          <w:rFonts w:ascii="Arial" w:hAnsi="Arial" w:cs="Arial"/>
          <w:sz w:val="20"/>
          <w:szCs w:val="20"/>
          <w:lang w:val="en-GB"/>
        </w:rPr>
        <w:t xml:space="preserve"> </w:t>
      </w:r>
      <w:r>
        <w:rPr>
          <w:rFonts w:ascii="Arial" w:hAnsi="Arial" w:cs="Arial"/>
          <w:sz w:val="20"/>
          <w:szCs w:val="20"/>
          <w:lang w:val="en-GB"/>
        </w:rPr>
        <w:t>the 1.5-litre</w:t>
      </w:r>
      <w:r w:rsidR="00D32C49">
        <w:rPr>
          <w:rFonts w:ascii="Arial" w:hAnsi="Arial" w:cs="Arial"/>
          <w:sz w:val="20"/>
          <w:szCs w:val="20"/>
          <w:lang w:val="en-GB"/>
        </w:rPr>
        <w:t xml:space="preserve"> petrol </w:t>
      </w:r>
      <w:r>
        <w:rPr>
          <w:rFonts w:ascii="Arial" w:hAnsi="Arial" w:cs="Arial"/>
          <w:sz w:val="20"/>
          <w:szCs w:val="20"/>
          <w:lang w:val="en-GB"/>
        </w:rPr>
        <w:t xml:space="preserve">engine has been refined to offer considerable efficiency improvements. The compression ratio has increased from 13.1 to 15.1 with the exhaust upgraded from a 4-1 to a 4-2-1 manifold. As a result Co2 emissions have dropped by 11 to 14g/km depending on </w:t>
      </w:r>
      <w:r w:rsidR="009244E3">
        <w:rPr>
          <w:rFonts w:ascii="Arial" w:hAnsi="Arial" w:cs="Arial"/>
          <w:sz w:val="20"/>
          <w:szCs w:val="20"/>
          <w:lang w:val="en-GB"/>
        </w:rPr>
        <w:t xml:space="preserve">output and transmission. As an example the popular 90ps Sport manual has dropped from 120g/km to 107g/km, while across the range the corresponding improvements in economy further enhance the Mazda2’s excellent cost of ownership credentials. </w:t>
      </w:r>
    </w:p>
    <w:p w14:paraId="03CFE195" w14:textId="590DB65E" w:rsidR="009244E3" w:rsidRDefault="009244E3" w:rsidP="003073D2">
      <w:pPr>
        <w:spacing w:line="260" w:lineRule="exact"/>
        <w:rPr>
          <w:rFonts w:ascii="Arial" w:hAnsi="Arial" w:cs="Arial"/>
          <w:sz w:val="20"/>
          <w:szCs w:val="20"/>
          <w:lang w:val="en-GB"/>
        </w:rPr>
      </w:pPr>
    </w:p>
    <w:p w14:paraId="76564155" w14:textId="2492BAC7" w:rsidR="005F2B4A" w:rsidRDefault="009244E3" w:rsidP="003073D2">
      <w:pPr>
        <w:spacing w:line="260" w:lineRule="exact"/>
        <w:rPr>
          <w:rFonts w:ascii="Arial" w:hAnsi="Arial" w:cs="Arial"/>
          <w:sz w:val="20"/>
          <w:szCs w:val="20"/>
          <w:lang w:val="en-GB"/>
        </w:rPr>
      </w:pPr>
      <w:r>
        <w:rPr>
          <w:rFonts w:ascii="Arial" w:hAnsi="Arial" w:cs="Arial"/>
          <w:sz w:val="20"/>
          <w:szCs w:val="20"/>
          <w:lang w:val="en-GB"/>
        </w:rPr>
        <w:t>As has always been the case with the Mazda2, the 2022 Mazda2 sees excellent standard specifications across the entire range. All models in the range feature navigation, cruise control, integrated Bluetooth and air conditioning, while the 2022 Mazda2 also sees the introduction of wireless Apple CarPlay</w:t>
      </w:r>
      <w:r w:rsidR="00432C95">
        <w:rPr>
          <w:rFonts w:ascii="Arial" w:hAnsi="Arial" w:cs="Arial"/>
          <w:sz w:val="20"/>
          <w:szCs w:val="20"/>
          <w:lang w:val="en-GB"/>
        </w:rPr>
        <w:t xml:space="preserve"> from </w:t>
      </w:r>
      <w:r>
        <w:rPr>
          <w:rFonts w:ascii="Arial" w:hAnsi="Arial" w:cs="Arial"/>
          <w:sz w:val="20"/>
          <w:szCs w:val="20"/>
          <w:lang w:val="en-GB"/>
        </w:rPr>
        <w:t>Spor</w:t>
      </w:r>
      <w:r w:rsidR="00432C95">
        <w:rPr>
          <w:rFonts w:ascii="Arial" w:hAnsi="Arial" w:cs="Arial"/>
          <w:sz w:val="20"/>
          <w:szCs w:val="20"/>
          <w:lang w:val="en-GB"/>
        </w:rPr>
        <w:t>t trim onwards</w:t>
      </w:r>
      <w:r>
        <w:rPr>
          <w:rFonts w:ascii="Arial" w:hAnsi="Arial" w:cs="Arial"/>
          <w:sz w:val="20"/>
          <w:szCs w:val="20"/>
          <w:lang w:val="en-GB"/>
        </w:rPr>
        <w:t xml:space="preserve">. </w:t>
      </w:r>
      <w:r w:rsidR="005F2B4A">
        <w:rPr>
          <w:rFonts w:ascii="Arial" w:hAnsi="Arial" w:cs="Arial"/>
          <w:sz w:val="20"/>
          <w:szCs w:val="20"/>
          <w:lang w:val="en-GB"/>
        </w:rPr>
        <w:t xml:space="preserve">From GT Sport trim onwards, the 2022 Mazda2 gets a colour head-up display, reversing camera, heated front seats and a heated steering wheel. </w:t>
      </w:r>
      <w:r>
        <w:rPr>
          <w:rFonts w:ascii="Arial" w:hAnsi="Arial" w:cs="Arial"/>
          <w:sz w:val="20"/>
          <w:szCs w:val="20"/>
          <w:lang w:val="en-GB"/>
        </w:rPr>
        <w:t xml:space="preserve">The new range-topping 115ps GT Sport Tech has a standard equipment tally that includes items not normally found as standard in this sector, including adaptive LED headlights, blind spot monitoring, rear smart city brake </w:t>
      </w:r>
      <w:r w:rsidR="00432C95">
        <w:rPr>
          <w:rFonts w:ascii="Arial" w:hAnsi="Arial" w:cs="Arial"/>
          <w:sz w:val="20"/>
          <w:szCs w:val="20"/>
          <w:lang w:val="en-GB"/>
        </w:rPr>
        <w:t xml:space="preserve">support </w:t>
      </w:r>
      <w:r>
        <w:rPr>
          <w:rFonts w:ascii="Arial" w:hAnsi="Arial" w:cs="Arial"/>
          <w:sz w:val="20"/>
          <w:szCs w:val="20"/>
          <w:lang w:val="en-GB"/>
        </w:rPr>
        <w:t>and a 360 degree camera</w:t>
      </w:r>
      <w:r w:rsidR="005F2B4A">
        <w:rPr>
          <w:rFonts w:ascii="Arial" w:hAnsi="Arial" w:cs="Arial"/>
          <w:sz w:val="20"/>
          <w:szCs w:val="20"/>
          <w:lang w:val="en-GB"/>
        </w:rPr>
        <w:t>.</w:t>
      </w:r>
    </w:p>
    <w:p w14:paraId="63E22691" w14:textId="75EE7DA3" w:rsidR="005F2B4A" w:rsidRDefault="005F2B4A" w:rsidP="003073D2">
      <w:pPr>
        <w:spacing w:line="260" w:lineRule="exact"/>
        <w:rPr>
          <w:rFonts w:ascii="Arial" w:hAnsi="Arial" w:cs="Arial"/>
          <w:sz w:val="20"/>
          <w:szCs w:val="20"/>
          <w:lang w:val="en-GB"/>
        </w:rPr>
      </w:pPr>
    </w:p>
    <w:p w14:paraId="1005F102" w14:textId="51775710" w:rsidR="00B238E6" w:rsidRDefault="005F2B4A" w:rsidP="00B238E6">
      <w:pPr>
        <w:spacing w:line="260" w:lineRule="exact"/>
        <w:rPr>
          <w:rFonts w:ascii="Arial" w:hAnsi="Arial" w:cs="Arial"/>
          <w:sz w:val="20"/>
          <w:szCs w:val="20"/>
          <w:lang w:val="en-GB"/>
        </w:rPr>
      </w:pPr>
      <w:r>
        <w:rPr>
          <w:rFonts w:ascii="Arial" w:hAnsi="Arial" w:cs="Arial"/>
          <w:sz w:val="20"/>
          <w:szCs w:val="20"/>
          <w:lang w:val="en-GB"/>
        </w:rPr>
        <w:t>With a total of 12 colours to choose from across the range, the 2022 Mazda2 also sees the debut of Platinum Quartz Metallic</w:t>
      </w:r>
      <w:r w:rsidR="00B238E6">
        <w:rPr>
          <w:rFonts w:ascii="Arial" w:hAnsi="Arial" w:cs="Arial"/>
          <w:sz w:val="20"/>
          <w:szCs w:val="20"/>
          <w:lang w:val="en-GB"/>
        </w:rPr>
        <w:t xml:space="preserve">, which complements the 2022 Mazda2’s unchanged </w:t>
      </w:r>
      <w:proofErr w:type="spellStart"/>
      <w:r w:rsidR="00B238E6">
        <w:rPr>
          <w:rFonts w:ascii="Arial" w:hAnsi="Arial" w:cs="Arial"/>
          <w:sz w:val="20"/>
          <w:szCs w:val="20"/>
          <w:lang w:val="en-GB"/>
        </w:rPr>
        <w:t>Kodo</w:t>
      </w:r>
      <w:proofErr w:type="spellEnd"/>
      <w:r w:rsidR="00B238E6">
        <w:rPr>
          <w:rFonts w:ascii="Arial" w:hAnsi="Arial" w:cs="Arial"/>
          <w:sz w:val="20"/>
          <w:szCs w:val="20"/>
          <w:lang w:val="en-GB"/>
        </w:rPr>
        <w:t xml:space="preserve"> design and sporty proportions. Already a supermini well-regarded for its handling, subtle updates from the 2020 Mazda2 update have been retained unchanged, these include the use of a urethane top mount in the rear dampers and revisions to the power steering to improve response and feel, plus Mazda’s G-Vectoring Control Plus (GVC Plus) - the evolved version of Mazda’s GVC system, which now uses the brakes to apply direct yaw movement control in addition to the previous system’s engine control. </w:t>
      </w:r>
    </w:p>
    <w:p w14:paraId="4EFBA182" w14:textId="77777777" w:rsidR="00B238E6" w:rsidRDefault="00B238E6" w:rsidP="00B238E6">
      <w:pPr>
        <w:spacing w:line="260" w:lineRule="exact"/>
        <w:ind w:left="1"/>
        <w:rPr>
          <w:rFonts w:ascii="Arial" w:hAnsi="Arial" w:cs="Arial"/>
          <w:sz w:val="20"/>
          <w:szCs w:val="20"/>
          <w:lang w:val="en-GB"/>
        </w:rPr>
      </w:pPr>
    </w:p>
    <w:p w14:paraId="5C197C41" w14:textId="77777777" w:rsidR="00B238E6" w:rsidRDefault="00B238E6" w:rsidP="00B238E6">
      <w:pPr>
        <w:spacing w:line="260" w:lineRule="exact"/>
        <w:rPr>
          <w:rFonts w:ascii="Arial" w:hAnsi="Arial" w:cs="Arial"/>
          <w:sz w:val="20"/>
          <w:szCs w:val="20"/>
          <w:lang w:val="en-GB"/>
        </w:rPr>
      </w:pPr>
    </w:p>
    <w:p w14:paraId="58C0BCB4" w14:textId="2AC8D28D" w:rsidR="00B238E6" w:rsidRDefault="00B238E6" w:rsidP="00B238E6">
      <w:pPr>
        <w:spacing w:line="260" w:lineRule="exact"/>
        <w:rPr>
          <w:rFonts w:ascii="Arial" w:hAnsi="Arial" w:cs="Arial"/>
          <w:sz w:val="20"/>
          <w:szCs w:val="20"/>
          <w:lang w:val="en-GB"/>
        </w:rPr>
      </w:pPr>
      <w:r>
        <w:rPr>
          <w:rFonts w:ascii="Arial" w:hAnsi="Arial" w:cs="Arial"/>
          <w:sz w:val="20"/>
          <w:szCs w:val="20"/>
          <w:lang w:val="en-GB"/>
        </w:rPr>
        <w:t xml:space="preserve">Commenting on the arrival of the 2022 Mazda2, Jeremy Thomson, Managing Director Mazda UK said: “the Mazda2 may be the smallest car we produce, but it has at its heart the same values of style, driver involvement and quality that mark out all our vehicles. The Mazda2 is now more efficient than ever, while thanks to the generous equipment tally across all models, we have a distinctive and premium contender in what is still one of the most competitive segments in the UK car market.”   </w:t>
      </w:r>
    </w:p>
    <w:p w14:paraId="75141F3A" w14:textId="77777777" w:rsidR="00B238E6" w:rsidRDefault="00B238E6" w:rsidP="00B238E6">
      <w:pPr>
        <w:spacing w:line="260" w:lineRule="exact"/>
        <w:rPr>
          <w:rFonts w:ascii="Arial" w:hAnsi="Arial" w:cs="Arial"/>
          <w:sz w:val="20"/>
          <w:szCs w:val="20"/>
          <w:lang w:val="en-GB"/>
        </w:rPr>
      </w:pPr>
    </w:p>
    <w:p w14:paraId="1FFEEC1C" w14:textId="13E17083" w:rsidR="00B238E6" w:rsidRDefault="00B238E6" w:rsidP="00B238E6">
      <w:pPr>
        <w:spacing w:line="260" w:lineRule="exact"/>
        <w:rPr>
          <w:rFonts w:ascii="Arial" w:hAnsi="Arial" w:cs="Arial"/>
          <w:sz w:val="20"/>
          <w:szCs w:val="20"/>
          <w:lang w:val="en-GB"/>
        </w:rPr>
      </w:pPr>
      <w:r>
        <w:rPr>
          <w:rFonts w:ascii="Arial" w:hAnsi="Arial" w:cs="Arial"/>
          <w:sz w:val="20"/>
          <w:szCs w:val="20"/>
          <w:lang w:val="en-GB"/>
        </w:rPr>
        <w:t xml:space="preserve">Offering superior styling, quality and driver comfort, the more efficient and great to drive 2022 Mazda2 will arrive in UK dealerships in October.  </w:t>
      </w:r>
    </w:p>
    <w:p w14:paraId="0723410F" w14:textId="77777777" w:rsidR="00B238E6" w:rsidRDefault="00B238E6" w:rsidP="003073D2">
      <w:pPr>
        <w:spacing w:line="260" w:lineRule="exact"/>
        <w:rPr>
          <w:rFonts w:ascii="Arial" w:hAnsi="Arial" w:cs="Arial"/>
          <w:sz w:val="20"/>
          <w:szCs w:val="20"/>
          <w:lang w:val="en-GB"/>
        </w:rPr>
      </w:pPr>
    </w:p>
    <w:p w14:paraId="7E1A188D" w14:textId="66155296" w:rsidR="009244E3" w:rsidRDefault="009244E3" w:rsidP="003073D2">
      <w:pPr>
        <w:spacing w:line="260" w:lineRule="exact"/>
        <w:rPr>
          <w:rFonts w:ascii="Arial" w:hAnsi="Arial" w:cs="Arial"/>
          <w:sz w:val="20"/>
          <w:szCs w:val="20"/>
          <w:lang w:val="en-GB"/>
        </w:rPr>
      </w:pPr>
      <w:r>
        <w:rPr>
          <w:rFonts w:ascii="Arial" w:hAnsi="Arial" w:cs="Arial"/>
          <w:sz w:val="20"/>
          <w:szCs w:val="20"/>
          <w:lang w:val="en-GB"/>
        </w:rPr>
        <w:t xml:space="preserve"> </w:t>
      </w:r>
    </w:p>
    <w:p w14:paraId="1E8CA1EA" w14:textId="77777777" w:rsidR="009244E3" w:rsidRDefault="009244E3" w:rsidP="003073D2">
      <w:pPr>
        <w:spacing w:line="260" w:lineRule="exact"/>
        <w:rPr>
          <w:rFonts w:ascii="Arial" w:hAnsi="Arial" w:cs="Arial"/>
          <w:sz w:val="20"/>
          <w:szCs w:val="20"/>
          <w:lang w:val="en-GB"/>
        </w:rPr>
      </w:pPr>
    </w:p>
    <w:p w14:paraId="7CB404FF" w14:textId="6FC61E7D" w:rsidR="00EA404A" w:rsidRPr="00236CBA" w:rsidRDefault="009244E3" w:rsidP="003073D2">
      <w:pPr>
        <w:spacing w:line="260" w:lineRule="exact"/>
        <w:rPr>
          <w:rFonts w:ascii="Arial" w:hAnsi="Arial" w:cs="Arial"/>
          <w:sz w:val="20"/>
          <w:szCs w:val="20"/>
          <w:lang w:val="en-GB"/>
        </w:rPr>
      </w:pPr>
      <w:r>
        <w:rPr>
          <w:rFonts w:ascii="Arial" w:hAnsi="Arial" w:cs="Arial"/>
          <w:sz w:val="20"/>
          <w:szCs w:val="20"/>
          <w:lang w:val="en-GB"/>
        </w:rPr>
        <w:t xml:space="preserve"> </w:t>
      </w:r>
      <w:r w:rsidR="00EA404A">
        <w:rPr>
          <w:rFonts w:ascii="Arial" w:hAnsi="Arial" w:cs="Arial"/>
          <w:sz w:val="20"/>
          <w:szCs w:val="20"/>
          <w:lang w:val="en-GB"/>
        </w:rPr>
        <w:t xml:space="preserve"> </w:t>
      </w:r>
    </w:p>
    <w:p w14:paraId="57F00B46" w14:textId="77777777" w:rsidR="005D61DA" w:rsidRPr="00236CBA" w:rsidRDefault="005D61DA" w:rsidP="003073D2">
      <w:pPr>
        <w:spacing w:line="260" w:lineRule="exact"/>
        <w:rPr>
          <w:rFonts w:ascii="Arial" w:hAnsi="Arial" w:cs="Arial"/>
          <w:sz w:val="20"/>
          <w:szCs w:val="20"/>
          <w:lang w:val="en-GB"/>
        </w:rPr>
      </w:pPr>
    </w:p>
    <w:p w14:paraId="2EED6D59" w14:textId="77777777" w:rsidR="005D61DA" w:rsidRPr="00236CBA" w:rsidRDefault="005D61DA" w:rsidP="003073D2">
      <w:pPr>
        <w:spacing w:line="260" w:lineRule="exact"/>
        <w:rPr>
          <w:rFonts w:ascii="Arial" w:hAnsi="Arial" w:cs="Arial"/>
          <w:sz w:val="20"/>
          <w:szCs w:val="20"/>
          <w:lang w:val="en-GB"/>
        </w:rPr>
      </w:pPr>
    </w:p>
    <w:p w14:paraId="6588BEE7" w14:textId="77777777" w:rsidR="005D61DA" w:rsidRPr="00236CBA" w:rsidRDefault="005D61DA" w:rsidP="003073D2">
      <w:pPr>
        <w:spacing w:line="260" w:lineRule="exact"/>
        <w:rPr>
          <w:rFonts w:ascii="Arial" w:hAnsi="Arial" w:cs="Arial"/>
          <w:sz w:val="20"/>
          <w:szCs w:val="20"/>
          <w:lang w:val="en-GB"/>
        </w:rPr>
      </w:pPr>
    </w:p>
    <w:p w14:paraId="4A10A060" w14:textId="77777777" w:rsidR="005D61DA" w:rsidRPr="00236CBA" w:rsidRDefault="005D61DA" w:rsidP="003073D2">
      <w:pPr>
        <w:spacing w:line="260" w:lineRule="exact"/>
        <w:rPr>
          <w:rFonts w:ascii="Arial" w:hAnsi="Arial" w:cs="Arial"/>
          <w:sz w:val="20"/>
          <w:szCs w:val="20"/>
          <w:lang w:val="en-GB"/>
        </w:rPr>
      </w:pPr>
    </w:p>
    <w:p w14:paraId="7AE55166" w14:textId="77777777" w:rsidR="00B25F1F" w:rsidRPr="00236CBA" w:rsidRDefault="00B25F1F" w:rsidP="003073D2">
      <w:pPr>
        <w:spacing w:line="260" w:lineRule="exact"/>
        <w:rPr>
          <w:rFonts w:ascii="Arial" w:hAnsi="Arial" w:cs="Arial"/>
          <w:sz w:val="20"/>
          <w:szCs w:val="20"/>
          <w:lang w:val="en-GB"/>
        </w:rPr>
      </w:pPr>
    </w:p>
    <w:p w14:paraId="4A709DAE" w14:textId="77777777" w:rsidR="00B25F1F" w:rsidRPr="00236CBA" w:rsidRDefault="00B25F1F" w:rsidP="003073D2">
      <w:pPr>
        <w:spacing w:line="260" w:lineRule="exact"/>
        <w:rPr>
          <w:rFonts w:ascii="Arial" w:hAnsi="Arial" w:cs="Arial"/>
          <w:sz w:val="20"/>
          <w:szCs w:val="20"/>
          <w:lang w:val="en-GB"/>
        </w:rPr>
      </w:pPr>
    </w:p>
    <w:p w14:paraId="5D5DFE24"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79EB946D" w14:textId="77777777" w:rsidR="008517E7" w:rsidRPr="00236CBA" w:rsidRDefault="008517E7" w:rsidP="003073D2">
      <w:pPr>
        <w:spacing w:line="260" w:lineRule="exact"/>
        <w:jc w:val="center"/>
        <w:rPr>
          <w:rFonts w:ascii="Arial" w:hAnsi="Arial" w:cs="Arial"/>
          <w:sz w:val="20"/>
          <w:szCs w:val="20"/>
          <w:lang w:val="en-GB"/>
        </w:rPr>
      </w:pPr>
    </w:p>
    <w:p w14:paraId="5DAA0245"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5E2607D4"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74072608"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514AEED3"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42B90079" w14:textId="77777777" w:rsidR="00B52EDE" w:rsidRPr="00236CBA" w:rsidRDefault="00B52EDE" w:rsidP="003073D2">
      <w:pPr>
        <w:spacing w:line="260" w:lineRule="exact"/>
        <w:rPr>
          <w:rFonts w:ascii="Arial" w:hAnsi="Arial" w:cs="Arial"/>
          <w:sz w:val="20"/>
          <w:szCs w:val="20"/>
          <w:lang w:val="en-GB"/>
        </w:rPr>
      </w:pPr>
    </w:p>
    <w:p w14:paraId="4E540A68"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09201991"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w:t>
      </w:r>
      <w:proofErr w:type="spellStart"/>
      <w:r w:rsidRPr="00E259F2">
        <w:rPr>
          <w:rFonts w:ascii="Arial" w:hAnsi="Arial" w:cs="Arial"/>
          <w:sz w:val="20"/>
          <w:szCs w:val="20"/>
          <w:lang w:val="fr-FR"/>
        </w:rPr>
        <w:t>Director</w:t>
      </w:r>
      <w:proofErr w:type="spellEnd"/>
      <w:r w:rsidRPr="00E259F2">
        <w:rPr>
          <w:rFonts w:ascii="Arial" w:hAnsi="Arial" w:cs="Arial"/>
          <w:sz w:val="20"/>
          <w:szCs w:val="20"/>
          <w:lang w:val="fr-FR"/>
        </w:rPr>
        <w:t xml:space="preserve">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1" w:history="1">
        <w:r w:rsidR="008517E7" w:rsidRPr="00E259F2">
          <w:rPr>
            <w:rStyle w:val="Hyperlink"/>
            <w:rFonts w:ascii="Arial" w:hAnsi="Arial" w:cs="Arial"/>
            <w:sz w:val="20"/>
            <w:szCs w:val="20"/>
            <w:lang w:val="fr-FR"/>
          </w:rPr>
          <w:t>gfudge@mazdaeur.com</w:t>
        </w:r>
      </w:hyperlink>
    </w:p>
    <w:p w14:paraId="2F8184BA" w14:textId="77777777" w:rsidR="0052024F" w:rsidRPr="00180A30" w:rsidRDefault="008517E7" w:rsidP="003073D2">
      <w:pPr>
        <w:spacing w:line="260" w:lineRule="exact"/>
        <w:rPr>
          <w:rStyle w:val="Hyperlink"/>
          <w:rFonts w:ascii="Arial" w:hAnsi="Arial" w:cs="Arial"/>
          <w:sz w:val="20"/>
          <w:szCs w:val="20"/>
          <w:lang w:val="fr-FR"/>
        </w:rPr>
      </w:pPr>
      <w:r w:rsidRPr="00180A30">
        <w:rPr>
          <w:rFonts w:ascii="Arial" w:hAnsi="Arial" w:cs="Arial"/>
          <w:sz w:val="20"/>
          <w:szCs w:val="20"/>
          <w:lang w:val="fr-FR"/>
        </w:rPr>
        <w:t>Owen Mil</w:t>
      </w:r>
      <w:r w:rsidR="00B52EDE" w:rsidRPr="00180A30">
        <w:rPr>
          <w:rFonts w:ascii="Arial" w:hAnsi="Arial" w:cs="Arial"/>
          <w:sz w:val="20"/>
          <w:szCs w:val="20"/>
          <w:lang w:val="fr-FR"/>
        </w:rPr>
        <w:t xml:space="preserve">denhall, </w:t>
      </w:r>
      <w:r w:rsidR="00947B11" w:rsidRPr="00180A30">
        <w:rPr>
          <w:rFonts w:ascii="Arial" w:hAnsi="Arial" w:cs="Arial"/>
          <w:sz w:val="20"/>
          <w:szCs w:val="20"/>
          <w:lang w:val="fr-FR"/>
        </w:rPr>
        <w:t>PR Manager</w:t>
      </w:r>
      <w:r w:rsidR="00B52EDE" w:rsidRPr="00180A30">
        <w:rPr>
          <w:rFonts w:ascii="Arial" w:hAnsi="Arial" w:cs="Arial"/>
          <w:sz w:val="20"/>
          <w:szCs w:val="20"/>
          <w:lang w:val="fr-FR"/>
        </w:rPr>
        <w:t xml:space="preserve"> | T: 01322 622 713 | </w:t>
      </w:r>
      <w:r w:rsidRPr="00180A30">
        <w:rPr>
          <w:rFonts w:ascii="Arial" w:hAnsi="Arial" w:cs="Arial"/>
          <w:sz w:val="20"/>
          <w:szCs w:val="20"/>
          <w:lang w:val="fr-FR"/>
        </w:rPr>
        <w:t xml:space="preserve">Email: </w:t>
      </w:r>
      <w:hyperlink r:id="rId12" w:history="1">
        <w:r w:rsidRPr="00180A30">
          <w:rPr>
            <w:rStyle w:val="Hyperlink"/>
            <w:rFonts w:ascii="Arial" w:hAnsi="Arial" w:cs="Arial"/>
            <w:sz w:val="20"/>
            <w:szCs w:val="20"/>
            <w:lang w:val="fr-FR"/>
          </w:rPr>
          <w:t>omildenhall@mazdaeur.com</w:t>
        </w:r>
      </w:hyperlink>
    </w:p>
    <w:p w14:paraId="16CD9E20"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69380132"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2492D79F" w14:textId="77777777" w:rsidR="00952A0D" w:rsidRPr="00236CBA" w:rsidRDefault="00952A0D" w:rsidP="003073D2">
      <w:pPr>
        <w:spacing w:line="260" w:lineRule="exact"/>
        <w:rPr>
          <w:rFonts w:ascii="Arial" w:hAnsi="Arial" w:cs="Arial"/>
          <w:sz w:val="20"/>
          <w:szCs w:val="20"/>
          <w:lang w:val="en-GB"/>
        </w:rPr>
      </w:pPr>
    </w:p>
    <w:p w14:paraId="3066BD4A" w14:textId="514D4C82"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B238E6">
        <w:rPr>
          <w:rFonts w:ascii="Arial" w:hAnsi="Arial" w:cs="Arial"/>
          <w:sz w:val="20"/>
          <w:szCs w:val="20"/>
          <w:lang w:val="en-GB"/>
        </w:rPr>
        <w:t>210802</w:t>
      </w:r>
      <w:r w:rsidR="006D2FD4">
        <w:rPr>
          <w:rFonts w:ascii="Arial" w:hAnsi="Arial" w:cs="Arial"/>
          <w:sz w:val="20"/>
          <w:szCs w:val="20"/>
          <w:lang w:val="en-GB"/>
        </w:rPr>
        <w:t>FINAL</w:t>
      </w:r>
    </w:p>
    <w:p w14:paraId="70788125"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4DE06" w14:textId="77777777" w:rsidR="00060213" w:rsidRDefault="00060213" w:rsidP="008517E7">
      <w:pPr>
        <w:spacing w:line="240" w:lineRule="auto"/>
      </w:pPr>
      <w:r>
        <w:separator/>
      </w:r>
    </w:p>
  </w:endnote>
  <w:endnote w:type="continuationSeparator" w:id="0">
    <w:p w14:paraId="06898795" w14:textId="77777777" w:rsidR="00060213" w:rsidRDefault="00060213"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99EB"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73CCB44C" w14:textId="77777777" w:rsidR="00EC4FE3" w:rsidRPr="00634DD9" w:rsidRDefault="00EC4FE3" w:rsidP="00EC4FE3">
    <w:pPr>
      <w:keepNext/>
      <w:outlineLvl w:val="1"/>
      <w:rPr>
        <w:lang w:val="en-GB"/>
      </w:rPr>
    </w:pPr>
    <w:r>
      <w:rPr>
        <w:lang w:val="en-GB"/>
      </w:rPr>
      <w:t xml:space="preserve">Victory Way, Crossways Business Park, Dartford, Kent, DA2 6DT  </w:t>
    </w:r>
  </w:p>
  <w:p w14:paraId="0F2DB5FB"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663E8"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1D51059E" wp14:editId="48514881">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715748FD"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9800BB"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E60D249"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37017E1"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1D51059E"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15748FD"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9800BB"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2E60D249"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537017E1"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273FA" w14:textId="77777777" w:rsidR="00060213" w:rsidRDefault="00060213" w:rsidP="008517E7">
      <w:pPr>
        <w:spacing w:line="240" w:lineRule="auto"/>
      </w:pPr>
      <w:r>
        <w:separator/>
      </w:r>
    </w:p>
  </w:footnote>
  <w:footnote w:type="continuationSeparator" w:id="0">
    <w:p w14:paraId="15FABC60" w14:textId="77777777" w:rsidR="00060213" w:rsidRDefault="00060213"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76D15"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410CD567" wp14:editId="2463A22B">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33F07C4C" w14:textId="77777777" w:rsidR="003073D2" w:rsidRDefault="003073D2" w:rsidP="00EC4FE3">
    <w:pPr>
      <w:pStyle w:val="Header"/>
      <w:jc w:val="right"/>
      <w:rPr>
        <w:rFonts w:ascii="Arial" w:hAnsi="Arial" w:cs="Arial"/>
        <w:b/>
        <w:color w:val="B4B4B4"/>
        <w:sz w:val="24"/>
        <w:szCs w:val="24"/>
      </w:rPr>
    </w:pPr>
  </w:p>
  <w:p w14:paraId="2BDD35E5" w14:textId="77777777" w:rsidR="003073D2" w:rsidRDefault="003073D2" w:rsidP="00EC4FE3">
    <w:pPr>
      <w:pStyle w:val="Header"/>
      <w:jc w:val="right"/>
      <w:rPr>
        <w:rFonts w:ascii="Arial" w:hAnsi="Arial" w:cs="Arial"/>
        <w:b/>
        <w:color w:val="B4B4B4"/>
        <w:sz w:val="24"/>
        <w:szCs w:val="24"/>
      </w:rPr>
    </w:pPr>
  </w:p>
  <w:p w14:paraId="60695434" w14:textId="77777777" w:rsidR="003073D2" w:rsidRDefault="003073D2" w:rsidP="00EC4FE3">
    <w:pPr>
      <w:pStyle w:val="Header"/>
      <w:jc w:val="right"/>
      <w:rPr>
        <w:rFonts w:ascii="Arial" w:hAnsi="Arial" w:cs="Arial"/>
        <w:b/>
        <w:color w:val="B4B4B4"/>
        <w:sz w:val="24"/>
        <w:szCs w:val="24"/>
      </w:rPr>
    </w:pPr>
  </w:p>
  <w:p w14:paraId="43D029B4" w14:textId="77777777" w:rsidR="003073D2" w:rsidRDefault="003073D2" w:rsidP="00EC4FE3">
    <w:pPr>
      <w:pStyle w:val="Header"/>
      <w:jc w:val="right"/>
      <w:rPr>
        <w:rFonts w:ascii="Arial" w:hAnsi="Arial" w:cs="Arial"/>
        <w:b/>
        <w:color w:val="B4B4B4"/>
        <w:sz w:val="24"/>
        <w:szCs w:val="24"/>
      </w:rPr>
    </w:pPr>
  </w:p>
  <w:p w14:paraId="23DCBDED" w14:textId="77777777" w:rsidR="003073D2" w:rsidRDefault="003073D2" w:rsidP="00EC4FE3">
    <w:pPr>
      <w:pStyle w:val="Header"/>
      <w:jc w:val="right"/>
      <w:rPr>
        <w:rFonts w:ascii="Arial" w:hAnsi="Arial" w:cs="Arial"/>
        <w:b/>
        <w:color w:val="B4B4B4"/>
        <w:sz w:val="24"/>
        <w:szCs w:val="24"/>
      </w:rPr>
    </w:pPr>
  </w:p>
  <w:p w14:paraId="666EF746" w14:textId="77777777" w:rsidR="003073D2" w:rsidRDefault="003073D2" w:rsidP="003073D2">
    <w:pPr>
      <w:pStyle w:val="Header"/>
      <w:jc w:val="center"/>
      <w:rPr>
        <w:rFonts w:ascii="Arial" w:hAnsi="Arial" w:cs="Arial"/>
        <w:b/>
        <w:color w:val="B4B4B4"/>
        <w:sz w:val="24"/>
        <w:szCs w:val="24"/>
      </w:rPr>
    </w:pPr>
  </w:p>
  <w:p w14:paraId="4A1131E3"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47532"/>
    <w:rsid w:val="00060213"/>
    <w:rsid w:val="0008390E"/>
    <w:rsid w:val="000E3962"/>
    <w:rsid w:val="001065E8"/>
    <w:rsid w:val="00161174"/>
    <w:rsid w:val="00173588"/>
    <w:rsid w:val="00180A30"/>
    <w:rsid w:val="00235D53"/>
    <w:rsid w:val="00236CBA"/>
    <w:rsid w:val="003010C9"/>
    <w:rsid w:val="003073D2"/>
    <w:rsid w:val="003669FC"/>
    <w:rsid w:val="00395FEB"/>
    <w:rsid w:val="003E1514"/>
    <w:rsid w:val="0040533E"/>
    <w:rsid w:val="00432C95"/>
    <w:rsid w:val="00440D4C"/>
    <w:rsid w:val="00507250"/>
    <w:rsid w:val="0052024F"/>
    <w:rsid w:val="00531F43"/>
    <w:rsid w:val="005D557B"/>
    <w:rsid w:val="005D61DA"/>
    <w:rsid w:val="005D675F"/>
    <w:rsid w:val="005F2B4A"/>
    <w:rsid w:val="006006C1"/>
    <w:rsid w:val="006268D7"/>
    <w:rsid w:val="00634DD9"/>
    <w:rsid w:val="006A4390"/>
    <w:rsid w:val="006B180B"/>
    <w:rsid w:val="006D2FD4"/>
    <w:rsid w:val="007310A9"/>
    <w:rsid w:val="00760104"/>
    <w:rsid w:val="007A2012"/>
    <w:rsid w:val="008517E7"/>
    <w:rsid w:val="008564E8"/>
    <w:rsid w:val="00901A59"/>
    <w:rsid w:val="009244E3"/>
    <w:rsid w:val="00943395"/>
    <w:rsid w:val="00947B11"/>
    <w:rsid w:val="00952A0D"/>
    <w:rsid w:val="00B018D5"/>
    <w:rsid w:val="00B238E6"/>
    <w:rsid w:val="00B25F1F"/>
    <w:rsid w:val="00B5072F"/>
    <w:rsid w:val="00B52EDE"/>
    <w:rsid w:val="00B62E8B"/>
    <w:rsid w:val="00B86150"/>
    <w:rsid w:val="00C46E21"/>
    <w:rsid w:val="00C7658F"/>
    <w:rsid w:val="00CA141A"/>
    <w:rsid w:val="00CF096C"/>
    <w:rsid w:val="00CF5E74"/>
    <w:rsid w:val="00D32C49"/>
    <w:rsid w:val="00D47113"/>
    <w:rsid w:val="00E1730E"/>
    <w:rsid w:val="00E259F2"/>
    <w:rsid w:val="00E90716"/>
    <w:rsid w:val="00EA404A"/>
    <w:rsid w:val="00EC2011"/>
    <w:rsid w:val="00EC4FE3"/>
    <w:rsid w:val="00F0175B"/>
    <w:rsid w:val="00F27824"/>
    <w:rsid w:val="00F83F14"/>
    <w:rsid w:val="00FA2419"/>
    <w:rsid w:val="00FD688C"/>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D7C26"/>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CommentReference">
    <w:name w:val="annotation reference"/>
    <w:basedOn w:val="DefaultParagraphFont"/>
    <w:uiPriority w:val="99"/>
    <w:semiHidden/>
    <w:unhideWhenUsed/>
    <w:rsid w:val="00180A30"/>
    <w:rPr>
      <w:sz w:val="16"/>
      <w:szCs w:val="16"/>
    </w:rPr>
  </w:style>
  <w:style w:type="paragraph" w:styleId="CommentText">
    <w:name w:val="annotation text"/>
    <w:basedOn w:val="Normal"/>
    <w:link w:val="CommentTextChar"/>
    <w:uiPriority w:val="99"/>
    <w:semiHidden/>
    <w:unhideWhenUsed/>
    <w:rsid w:val="00180A30"/>
    <w:pPr>
      <w:spacing w:line="240" w:lineRule="auto"/>
    </w:pPr>
    <w:rPr>
      <w:sz w:val="20"/>
      <w:szCs w:val="20"/>
    </w:rPr>
  </w:style>
  <w:style w:type="character" w:customStyle="1" w:styleId="CommentTextChar">
    <w:name w:val="Comment Text Char"/>
    <w:basedOn w:val="DefaultParagraphFont"/>
    <w:link w:val="CommentText"/>
    <w:uiPriority w:val="99"/>
    <w:semiHidden/>
    <w:rsid w:val="00180A30"/>
    <w:rPr>
      <w:sz w:val="20"/>
      <w:szCs w:val="20"/>
    </w:rPr>
  </w:style>
  <w:style w:type="paragraph" w:styleId="CommentSubject">
    <w:name w:val="annotation subject"/>
    <w:basedOn w:val="CommentText"/>
    <w:next w:val="CommentText"/>
    <w:link w:val="CommentSubjectChar"/>
    <w:uiPriority w:val="99"/>
    <w:semiHidden/>
    <w:unhideWhenUsed/>
    <w:rsid w:val="00180A30"/>
    <w:rPr>
      <w:b/>
      <w:bCs/>
    </w:rPr>
  </w:style>
  <w:style w:type="character" w:customStyle="1" w:styleId="CommentSubjectChar">
    <w:name w:val="Comment Subject Char"/>
    <w:basedOn w:val="CommentTextChar"/>
    <w:link w:val="CommentSubject"/>
    <w:uiPriority w:val="99"/>
    <w:semiHidden/>
    <w:rsid w:val="00180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5</cp:revision>
  <cp:lastPrinted>2016-02-11T12:13:00Z</cp:lastPrinted>
  <dcterms:created xsi:type="dcterms:W3CDTF">2021-07-27T15:45:00Z</dcterms:created>
  <dcterms:modified xsi:type="dcterms:W3CDTF">2021-07-28T13:28:00Z</dcterms:modified>
</cp:coreProperties>
</file>